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43F3" w14:textId="77777777" w:rsidR="00B11291" w:rsidRDefault="00B11291" w:rsidP="00B11291">
      <w:pPr>
        <w:jc w:val="center"/>
      </w:pPr>
      <w:r>
        <w:rPr>
          <w:noProof/>
          <w:lang w:eastAsia="ru-RU"/>
        </w:rPr>
        <w:drawing>
          <wp:inline distT="0" distB="0" distL="0" distR="0" wp14:anchorId="1EC9C8C9" wp14:editId="3E28903A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A1E7" w14:textId="77777777" w:rsidR="00B11291" w:rsidRPr="00BE39E2" w:rsidRDefault="00B11291" w:rsidP="00B11291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64BBC3D4" w14:textId="77777777" w:rsidR="00B11291" w:rsidRPr="00141FFE" w:rsidRDefault="00B11291" w:rsidP="00B11291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12547C9A" w14:textId="77777777" w:rsidR="00B11291" w:rsidRPr="00BE39E2" w:rsidRDefault="00B11291" w:rsidP="00B11291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11291" w14:paraId="4F3F3873" w14:textId="77777777" w:rsidTr="00FB096A">
        <w:tc>
          <w:tcPr>
            <w:tcW w:w="468" w:type="dxa"/>
          </w:tcPr>
          <w:p w14:paraId="4E3CD897" w14:textId="77777777" w:rsidR="00B11291" w:rsidRPr="00CD1866" w:rsidRDefault="00B11291" w:rsidP="00FB096A">
            <w:pPr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F4DFEFC" w14:textId="52D19C85" w:rsidR="00B11291" w:rsidRPr="001F5E0D" w:rsidRDefault="00B11291" w:rsidP="00FB096A">
            <w:pPr>
              <w:jc w:val="center"/>
              <w:rPr>
                <w:color w:val="2D4467"/>
                <w:sz w:val="20"/>
                <w:szCs w:val="20"/>
                <w:lang w:val="uk-UA"/>
              </w:rPr>
            </w:pPr>
            <w:r w:rsidRPr="001F5E0D">
              <w:rPr>
                <w:sz w:val="20"/>
                <w:szCs w:val="20"/>
                <w:lang w:val="uk-UA"/>
              </w:rPr>
              <w:fldChar w:fldCharType="begin"/>
            </w:r>
            <w:r w:rsidRPr="001F5E0D">
              <w:rPr>
                <w:sz w:val="20"/>
                <w:szCs w:val="20"/>
                <w:lang w:val="uk-UA"/>
              </w:rPr>
              <w:instrText xml:space="preserve"> DATE  \@ "dd</w:instrText>
            </w:r>
            <w:r w:rsidRPr="001F5E0D">
              <w:rPr>
                <w:sz w:val="20"/>
                <w:szCs w:val="20"/>
                <w:lang w:val="en-US"/>
              </w:rPr>
              <w:instrText xml:space="preserve"> </w:instrText>
            </w:r>
            <w:r w:rsidRPr="001F5E0D">
              <w:rPr>
                <w:sz w:val="20"/>
                <w:szCs w:val="20"/>
                <w:lang w:val="uk-UA"/>
              </w:rPr>
              <w:instrText>MM</w:instrText>
            </w:r>
            <w:r w:rsidRPr="001F5E0D">
              <w:rPr>
                <w:sz w:val="20"/>
                <w:szCs w:val="20"/>
                <w:lang w:val="en-US"/>
              </w:rPr>
              <w:instrText>MM</w:instrText>
            </w:r>
            <w:r w:rsidRPr="001F5E0D">
              <w:rPr>
                <w:sz w:val="20"/>
                <w:szCs w:val="20"/>
                <w:lang w:val="uk-UA"/>
              </w:rPr>
              <w:instrText xml:space="preserve">"  \* MERGEFORMAT </w:instrText>
            </w:r>
            <w:r w:rsidR="00590BA2">
              <w:rPr>
                <w:sz w:val="20"/>
                <w:szCs w:val="20"/>
                <w:lang w:val="uk-UA"/>
              </w:rPr>
              <w:fldChar w:fldCharType="separate"/>
            </w:r>
            <w:r w:rsidR="00590BA2">
              <w:rPr>
                <w:noProof/>
                <w:sz w:val="20"/>
                <w:szCs w:val="20"/>
                <w:lang w:val="uk-UA"/>
              </w:rPr>
              <w:t>17 жовтня</w:t>
            </w:r>
            <w:r w:rsidRPr="001F5E0D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1984" w:type="dxa"/>
          </w:tcPr>
          <w:p w14:paraId="3E3BD320" w14:textId="77777777" w:rsidR="00B11291" w:rsidRPr="00CD1866" w:rsidRDefault="00B11291" w:rsidP="00FB096A">
            <w:pPr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20</w:t>
            </w:r>
            <w:r>
              <w:rPr>
                <w:color w:val="2D4467"/>
                <w:sz w:val="20"/>
                <w:szCs w:val="20"/>
              </w:rPr>
              <w:t xml:space="preserve">22 </w:t>
            </w:r>
            <w:r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181F5AB4" w14:textId="517AC521" w:rsidR="00B11291" w:rsidRPr="00141FFE" w:rsidRDefault="00B11291" w:rsidP="00FB09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05E76A56" w14:textId="49AAEECB" w:rsidR="00B11291" w:rsidRPr="00CD1866" w:rsidRDefault="00B11291" w:rsidP="00FB096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   </w:t>
            </w:r>
            <w:r w:rsidRPr="00CD1866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9E70889" w14:textId="1F23EBB0" w:rsidR="00B11291" w:rsidRPr="00CD1866" w:rsidRDefault="00590BA2" w:rsidP="00590B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355</w:t>
            </w:r>
          </w:p>
        </w:tc>
      </w:tr>
    </w:tbl>
    <w:p w14:paraId="476574F6" w14:textId="77777777" w:rsidR="00B11291" w:rsidRDefault="00B11291" w:rsidP="00B11291">
      <w:pPr>
        <w:spacing w:after="0" w:line="240" w:lineRule="auto"/>
        <w:jc w:val="both"/>
      </w:pPr>
    </w:p>
    <w:p w14:paraId="02800A48" w14:textId="77777777" w:rsidR="00B11291" w:rsidRDefault="00B11291" w:rsidP="00B11291">
      <w:pPr>
        <w:rPr>
          <w:sz w:val="24"/>
          <w:szCs w:val="24"/>
          <w:lang w:val="uk-UA"/>
        </w:rPr>
      </w:pPr>
      <w:bookmarkStart w:id="0" w:name="_GoBack"/>
      <w:bookmarkEnd w:id="0"/>
    </w:p>
    <w:p w14:paraId="0F514E87" w14:textId="4505113E" w:rsidR="00B11291" w:rsidRDefault="00B11291" w:rsidP="00B1129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</w:t>
      </w:r>
      <w:r w:rsidRPr="00F50554">
        <w:rPr>
          <w:sz w:val="24"/>
          <w:szCs w:val="24"/>
          <w:lang w:val="uk-UA"/>
        </w:rPr>
        <w:t xml:space="preserve"> зняття лота з продажу</w:t>
      </w:r>
    </w:p>
    <w:p w14:paraId="6E7343A6" w14:textId="77777777" w:rsidR="00B11291" w:rsidRPr="00F50554" w:rsidRDefault="00B11291" w:rsidP="00B11291">
      <w:pPr>
        <w:spacing w:after="0"/>
        <w:rPr>
          <w:sz w:val="24"/>
          <w:szCs w:val="24"/>
          <w:lang w:val="uk-UA"/>
        </w:rPr>
      </w:pPr>
    </w:p>
    <w:p w14:paraId="1A44CB66" w14:textId="29CE4DC8" w:rsidR="00B11291" w:rsidRPr="00B11291" w:rsidRDefault="00B11291" w:rsidP="00B11291">
      <w:pPr>
        <w:spacing w:after="0" w:line="276" w:lineRule="auto"/>
        <w:ind w:firstLine="709"/>
        <w:jc w:val="both"/>
        <w:rPr>
          <w:lang w:val="uk-UA"/>
        </w:rPr>
      </w:pPr>
      <w:r w:rsidRPr="00F50554">
        <w:rPr>
          <w:szCs w:val="28"/>
          <w:lang w:val="uk-UA"/>
        </w:rPr>
        <w:t>Відповідно до пункту 35 Порядку проведення аукціонів з продажу спеціальних дозволів на користування надрами, затвердженого постановою  Кабінету Міністрів України від 23.09.2020 № 993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(із змінами, внесеними постановою Кабінету Міністрів України від 26.07.2022 № 836),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у зв’язку з скасуванням рішення Міністерства захисту довкілля та природних ресурсів України від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18.10.2021 № 25/2-22/21902-21</w:t>
      </w:r>
      <w:r>
        <w:rPr>
          <w:szCs w:val="28"/>
          <w:lang w:val="uk-UA"/>
        </w:rPr>
        <w:t xml:space="preserve"> стосовно </w:t>
      </w:r>
      <w:r w:rsidRPr="00B11291">
        <w:rPr>
          <w:szCs w:val="28"/>
          <w:lang w:val="uk-UA"/>
        </w:rPr>
        <w:t>внесення пропозиції щодо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включення площі Північно-Перещепинська, розташованої на території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Новомосковського району Дніпропетровської області, з метою геологічного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вивчення нафтогазоносних надр, у тому числі дослідно-промислової розробки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родовищ, з подальшим видобуванням нафти і газу (промислова розробка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родовищ) нафти, газу природного, конденсату до переліку ділянок надр, дозволи</w:t>
      </w:r>
      <w:r>
        <w:rPr>
          <w:szCs w:val="28"/>
          <w:lang w:val="uk-UA"/>
        </w:rPr>
        <w:t xml:space="preserve"> </w:t>
      </w:r>
      <w:r w:rsidRPr="00B11291">
        <w:rPr>
          <w:szCs w:val="28"/>
          <w:lang w:val="uk-UA"/>
        </w:rPr>
        <w:t>на користування якими виставляються на аукціон</w:t>
      </w:r>
      <w:r>
        <w:rPr>
          <w:szCs w:val="28"/>
          <w:lang w:val="uk-UA"/>
        </w:rPr>
        <w:t>,</w:t>
      </w:r>
    </w:p>
    <w:p w14:paraId="5C3BCD36" w14:textId="77777777" w:rsidR="00B11291" w:rsidRPr="00B11291" w:rsidRDefault="00B11291" w:rsidP="00B11291">
      <w:pPr>
        <w:spacing w:after="0" w:line="240" w:lineRule="auto"/>
        <w:jc w:val="both"/>
        <w:rPr>
          <w:lang w:val="uk-UA"/>
        </w:rPr>
      </w:pPr>
    </w:p>
    <w:p w14:paraId="6A9D510C" w14:textId="77777777" w:rsidR="00B11291" w:rsidRPr="00F50554" w:rsidRDefault="00B11291" w:rsidP="00B11291">
      <w:pPr>
        <w:spacing w:line="276" w:lineRule="auto"/>
        <w:ind w:right="-185"/>
        <w:rPr>
          <w:b/>
          <w:spacing w:val="41"/>
          <w:w w:val="104"/>
          <w:sz w:val="24"/>
          <w:szCs w:val="24"/>
          <w:lang w:val="uk-UA"/>
        </w:rPr>
      </w:pPr>
      <w:r w:rsidRPr="00F50554">
        <w:rPr>
          <w:b/>
          <w:spacing w:val="41"/>
          <w:w w:val="104"/>
          <w:sz w:val="24"/>
          <w:szCs w:val="24"/>
          <w:lang w:val="uk-UA"/>
        </w:rPr>
        <w:t>НАКАЗУЮ:</w:t>
      </w:r>
    </w:p>
    <w:p w14:paraId="6605F591" w14:textId="6842334B" w:rsidR="00B11291" w:rsidRPr="00F50554" w:rsidRDefault="00B11291" w:rsidP="00B11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zCs w:val="28"/>
          <w:lang w:val="uk-UA"/>
        </w:rPr>
        <w:t xml:space="preserve">Зняти лот з продажу </w:t>
      </w:r>
      <w:r w:rsidRPr="00F50554">
        <w:rPr>
          <w:szCs w:val="28"/>
          <w:lang w:val="uk-UA"/>
        </w:rPr>
        <w:t xml:space="preserve">спеціального дозволу на користування надрами </w:t>
      </w:r>
      <w:r>
        <w:rPr>
          <w:szCs w:val="28"/>
          <w:lang w:val="uk-UA"/>
        </w:rPr>
        <w:t>п</w:t>
      </w:r>
      <w:r w:rsidRPr="00B11291">
        <w:rPr>
          <w:szCs w:val="28"/>
          <w:lang w:val="uk-UA"/>
        </w:rPr>
        <w:t>лощ</w:t>
      </w:r>
      <w:r>
        <w:rPr>
          <w:szCs w:val="28"/>
          <w:lang w:val="uk-UA"/>
        </w:rPr>
        <w:t>і</w:t>
      </w:r>
      <w:r w:rsidRPr="00B11291">
        <w:rPr>
          <w:szCs w:val="28"/>
          <w:lang w:val="uk-UA"/>
        </w:rPr>
        <w:t xml:space="preserve"> Північно-Перещепинська</w:t>
      </w:r>
      <w:r w:rsidRPr="00F50554">
        <w:rPr>
          <w:szCs w:val="28"/>
          <w:lang w:val="uk-UA"/>
        </w:rPr>
        <w:t>.</w:t>
      </w:r>
    </w:p>
    <w:p w14:paraId="0DAAAE78" w14:textId="77777777" w:rsidR="00B11291" w:rsidRPr="00F50554" w:rsidRDefault="00B11291" w:rsidP="00B11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pacing w:val="-4"/>
          <w:szCs w:val="28"/>
          <w:lang w:val="uk-UA"/>
        </w:rPr>
        <w:t xml:space="preserve">Відділу аукціонної діяльності </w:t>
      </w:r>
      <w:r w:rsidRPr="00F50554">
        <w:rPr>
          <w:bCs/>
          <w:szCs w:val="28"/>
          <w:lang w:val="uk-UA"/>
        </w:rPr>
        <w:t>вжити необхідних заходів щодо зняття лота з продажу.</w:t>
      </w:r>
    </w:p>
    <w:p w14:paraId="67F3EF8F" w14:textId="77777777" w:rsidR="00B11291" w:rsidRPr="00F50554" w:rsidRDefault="00B11291" w:rsidP="00B11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F50554">
        <w:rPr>
          <w:bCs/>
          <w:spacing w:val="-5"/>
          <w:szCs w:val="28"/>
          <w:lang w:val="uk-UA"/>
        </w:rPr>
        <w:t>Контроль за виконанням цього наказу залишаю за собою.</w:t>
      </w:r>
    </w:p>
    <w:p w14:paraId="494C152F" w14:textId="77777777" w:rsidR="00B11291" w:rsidRPr="00B11291" w:rsidRDefault="00B11291" w:rsidP="00B11291">
      <w:pPr>
        <w:spacing w:after="0" w:line="240" w:lineRule="auto"/>
        <w:jc w:val="both"/>
        <w:rPr>
          <w:lang w:val="uk-UA"/>
        </w:rPr>
      </w:pPr>
    </w:p>
    <w:p w14:paraId="495C89B9" w14:textId="77777777" w:rsidR="00B11291" w:rsidRDefault="00B11291" w:rsidP="00B11291">
      <w:pPr>
        <w:spacing w:after="0" w:line="240" w:lineRule="auto"/>
        <w:jc w:val="both"/>
      </w:pPr>
    </w:p>
    <w:p w14:paraId="7E1C4D2E" w14:textId="209BCB36" w:rsidR="00B11291" w:rsidRPr="00194E01" w:rsidRDefault="00B11291" w:rsidP="00B11291">
      <w:pPr>
        <w:spacing w:after="0" w:line="240" w:lineRule="auto"/>
        <w:jc w:val="both"/>
        <w:rPr>
          <w:b/>
          <w:bCs/>
          <w:lang w:val="uk-UA"/>
        </w:rPr>
      </w:pPr>
      <w:r w:rsidRPr="00194E01">
        <w:rPr>
          <w:b/>
          <w:bCs/>
          <w:lang w:val="uk-UA"/>
        </w:rPr>
        <w:t>Голова</w:t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</w:t>
      </w:r>
      <w:r w:rsidRPr="00194E01">
        <w:rPr>
          <w:b/>
          <w:bCs/>
          <w:lang w:val="uk-UA"/>
        </w:rPr>
        <w:t>Роман ОПІМАХ</w:t>
      </w:r>
    </w:p>
    <w:p w14:paraId="6AD44C8B" w14:textId="77777777" w:rsidR="00CD24BD" w:rsidRDefault="00E4623A"/>
    <w:sectPr w:rsidR="00CD24BD" w:rsidSect="00B112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19"/>
    <w:rsid w:val="001A631F"/>
    <w:rsid w:val="00590BA2"/>
    <w:rsid w:val="005D10D4"/>
    <w:rsid w:val="00602AB2"/>
    <w:rsid w:val="006249BB"/>
    <w:rsid w:val="00884A19"/>
    <w:rsid w:val="00B11291"/>
    <w:rsid w:val="00E4623A"/>
    <w:rsid w:val="00F050E2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C64E"/>
  <w15:chartTrackingRefBased/>
  <w15:docId w15:val="{7B2EFC65-7CFF-42F2-A5FC-B7044C7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6</cp:revision>
  <dcterms:created xsi:type="dcterms:W3CDTF">2022-10-14T08:30:00Z</dcterms:created>
  <dcterms:modified xsi:type="dcterms:W3CDTF">2022-10-17T07:20:00Z</dcterms:modified>
</cp:coreProperties>
</file>