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DA0EEF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DA0EEF" w:rsidRDefault="00777BF5" w:rsidP="00777BF5">
      <w:pPr>
        <w:rPr>
          <w:sz w:val="28"/>
          <w:szCs w:val="28"/>
          <w:lang w:val="uk-UA"/>
        </w:rPr>
      </w:pPr>
    </w:p>
    <w:p w:rsidR="00777BF5" w:rsidRPr="00DA0EEF" w:rsidRDefault="00777BF5" w:rsidP="00777BF5">
      <w:pPr>
        <w:jc w:val="center"/>
        <w:rPr>
          <w:sz w:val="28"/>
          <w:szCs w:val="28"/>
          <w:lang w:val="uk-UA"/>
        </w:rPr>
      </w:pPr>
      <w:r w:rsidRPr="00DA0EE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DA0EEF" w:rsidRDefault="00A833AA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«22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липня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 р.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м. Київ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547</w:t>
      </w: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88779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ь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400E4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400E4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продовження строку дії та</w:t>
      </w:r>
    </w:p>
    <w:p w:rsidR="00EE0251" w:rsidRPr="00DA0EEF" w:rsidRDefault="00400E40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="00EE0251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EE0251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DA0EEF" w:rsidRDefault="007F5C56" w:rsidP="00C32B7C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7F5C56">
        <w:rPr>
          <w:b w:val="0"/>
          <w:bCs w:val="0"/>
          <w:color w:val="000000"/>
          <w:sz w:val="28"/>
          <w:szCs w:val="28"/>
          <w:lang w:val="uk-UA"/>
        </w:rPr>
        <w:t>Відповідно до Положення про Державну службу геології та надр України, затвердженого постановою Кабінету Міністрів України від 30.12.2015 № 1174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F62F38">
        <w:rPr>
          <w:b w:val="0"/>
          <w:bCs w:val="0"/>
          <w:color w:val="000000"/>
          <w:sz w:val="28"/>
          <w:szCs w:val="28"/>
          <w:lang w:val="uk-UA"/>
        </w:rPr>
        <w:t>пункту 15</w:t>
      </w:r>
      <w:r w:rsidR="00323BAB" w:rsidRPr="0094456D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</w:t>
      </w:r>
      <w:r w:rsidR="00323BAB">
        <w:rPr>
          <w:b w:val="0"/>
          <w:bCs w:val="0"/>
          <w:color w:val="000000"/>
          <w:sz w:val="28"/>
          <w:szCs w:val="28"/>
          <w:lang w:val="uk-UA"/>
        </w:rPr>
        <w:br/>
      </w:r>
      <w:r w:rsidR="00323BAB" w:rsidRPr="0094456D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постанови Кабінету Міністрів України</w:t>
      </w:r>
      <w:r w:rsidR="00323BAB">
        <w:rPr>
          <w:b w:val="0"/>
          <w:bCs w:val="0"/>
          <w:color w:val="000000"/>
          <w:sz w:val="28"/>
          <w:szCs w:val="28"/>
          <w:lang w:val="uk-UA"/>
        </w:rPr>
        <w:br/>
      </w:r>
      <w:r w:rsidR="00323BAB" w:rsidRPr="0094456D">
        <w:rPr>
          <w:b w:val="0"/>
          <w:bCs w:val="0"/>
          <w:color w:val="000000"/>
          <w:sz w:val="28"/>
          <w:szCs w:val="28"/>
          <w:lang w:val="uk-UA"/>
        </w:rPr>
        <w:t xml:space="preserve">від 19.02.2020 № 124) (далі – Порядок), </w:t>
      </w:r>
      <w:r w:rsidR="00323BAB">
        <w:rPr>
          <w:b w:val="0"/>
          <w:bCs w:val="0"/>
          <w:color w:val="000000"/>
          <w:sz w:val="28"/>
          <w:szCs w:val="28"/>
          <w:lang w:val="uk-UA"/>
        </w:rPr>
        <w:t>у зв’</w:t>
      </w:r>
      <w:r w:rsidR="00323BAB" w:rsidRPr="004624E3">
        <w:rPr>
          <w:b w:val="0"/>
          <w:bCs w:val="0"/>
          <w:color w:val="000000"/>
          <w:sz w:val="28"/>
          <w:szCs w:val="28"/>
          <w:lang w:val="uk-UA"/>
        </w:rPr>
        <w:t xml:space="preserve">язку з </w:t>
      </w:r>
      <w:r w:rsidR="00323BAB">
        <w:rPr>
          <w:b w:val="0"/>
          <w:bCs w:val="0"/>
          <w:color w:val="000000"/>
          <w:sz w:val="28"/>
          <w:szCs w:val="28"/>
          <w:lang w:val="uk-UA"/>
        </w:rPr>
        <w:t xml:space="preserve">виявленням </w:t>
      </w:r>
      <w:r w:rsidR="00400E40" w:rsidRPr="00323BAB">
        <w:rPr>
          <w:b w:val="0"/>
          <w:bCs w:val="0"/>
          <w:color w:val="000000"/>
          <w:sz w:val="28"/>
          <w:szCs w:val="28"/>
          <w:lang w:val="uk-UA"/>
        </w:rPr>
        <w:t>недостовірних даних</w:t>
      </w:r>
      <w:r w:rsidR="00400E4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23BAB" w:rsidRPr="00323BAB">
        <w:rPr>
          <w:b w:val="0"/>
          <w:bCs w:val="0"/>
          <w:color w:val="000000"/>
          <w:sz w:val="28"/>
          <w:szCs w:val="28"/>
          <w:lang w:val="uk-UA"/>
        </w:rPr>
        <w:t>у подан</w:t>
      </w:r>
      <w:r w:rsidR="00F71D02">
        <w:rPr>
          <w:b w:val="0"/>
          <w:bCs w:val="0"/>
          <w:color w:val="000000"/>
          <w:sz w:val="28"/>
          <w:szCs w:val="28"/>
          <w:lang w:val="uk-UA"/>
        </w:rPr>
        <w:t>их</w:t>
      </w:r>
      <w:r w:rsidR="00323BAB" w:rsidRPr="00323BA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23BAB" w:rsidRPr="00323BAB">
        <w:rPr>
          <w:b w:val="0"/>
          <w:sz w:val="28"/>
          <w:lang w:val="uk-UA"/>
        </w:rPr>
        <w:t>Публічним акціонерним товариством «Укрнафта»</w:t>
      </w:r>
      <w:r w:rsidR="00323BAB">
        <w:rPr>
          <w:b w:val="0"/>
          <w:sz w:val="28"/>
          <w:lang w:val="uk-UA"/>
        </w:rPr>
        <w:t xml:space="preserve"> </w:t>
      </w:r>
      <w:r w:rsidR="00C32B7C">
        <w:rPr>
          <w:b w:val="0"/>
          <w:bCs w:val="0"/>
          <w:color w:val="000000"/>
          <w:sz w:val="28"/>
          <w:szCs w:val="28"/>
          <w:lang w:val="uk-UA"/>
        </w:rPr>
        <w:t xml:space="preserve">документах, доданих до заяви </w:t>
      </w:r>
      <w:r w:rsidR="00C32B7C" w:rsidRPr="00C32B7C">
        <w:rPr>
          <w:b w:val="0"/>
          <w:bCs w:val="0"/>
          <w:color w:val="000000"/>
          <w:sz w:val="28"/>
          <w:szCs w:val="28"/>
          <w:lang w:val="uk-UA"/>
        </w:rPr>
        <w:t xml:space="preserve">щодо продовження строку дії та внесення змін до спеціального дозволу на </w:t>
      </w:r>
      <w:r w:rsidR="00C32B7C">
        <w:rPr>
          <w:b w:val="0"/>
          <w:bCs w:val="0"/>
          <w:color w:val="000000"/>
          <w:sz w:val="28"/>
          <w:szCs w:val="28"/>
          <w:lang w:val="uk-UA"/>
        </w:rPr>
        <w:t>корис</w:t>
      </w:r>
      <w:r w:rsidR="00C32B7C" w:rsidRPr="00C32B7C">
        <w:rPr>
          <w:b w:val="0"/>
          <w:bCs w:val="0"/>
          <w:color w:val="000000"/>
          <w:sz w:val="28"/>
          <w:szCs w:val="28"/>
          <w:lang w:val="uk-UA"/>
        </w:rPr>
        <w:t>тування надрами від 16.08.2000 № 2223</w:t>
      </w:r>
      <w:r w:rsidR="00C32B7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23BAB">
        <w:rPr>
          <w:b w:val="0"/>
          <w:sz w:val="28"/>
          <w:lang w:val="uk-UA"/>
        </w:rPr>
        <w:t>та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</w:t>
      </w:r>
      <w:r w:rsidR="00323BAB" w:rsidRPr="0094456D">
        <w:rPr>
          <w:b w:val="0"/>
          <w:color w:val="000000"/>
          <w:sz w:val="28"/>
          <w:szCs w:val="28"/>
          <w:lang w:val="uk-UA"/>
        </w:rPr>
        <w:t xml:space="preserve">Робочої групи з питань надрокористування </w:t>
      </w:r>
      <w:r w:rsidR="00323BAB">
        <w:rPr>
          <w:b w:val="0"/>
          <w:color w:val="000000"/>
          <w:sz w:val="28"/>
          <w:szCs w:val="28"/>
          <w:lang w:val="uk-UA"/>
        </w:rPr>
        <w:t xml:space="preserve">від </w:t>
      </w:r>
      <w:r w:rsidR="00323BAB" w:rsidRPr="00323BAB">
        <w:rPr>
          <w:b w:val="0"/>
          <w:color w:val="000000"/>
          <w:sz w:val="28"/>
          <w:szCs w:val="28"/>
          <w:lang w:val="uk-UA"/>
        </w:rPr>
        <w:t>22.07.2021 № 15 - РГ/2021</w:t>
      </w:r>
      <w:r w:rsidR="00323BAB" w:rsidRPr="00253D3B">
        <w:rPr>
          <w:b w:val="0"/>
          <w:color w:val="000000"/>
          <w:sz w:val="28"/>
          <w:szCs w:val="28"/>
          <w:lang w:val="uk-UA"/>
        </w:rPr>
        <w:t>)</w:t>
      </w:r>
      <w:r w:rsidR="00323BAB">
        <w:rPr>
          <w:b w:val="0"/>
          <w:sz w:val="28"/>
          <w:szCs w:val="28"/>
          <w:lang w:val="uk-UA"/>
        </w:rPr>
        <w:t>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Default="00777BF5" w:rsidP="00323BAB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3 додатку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 наказу Держгео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надр від 23.02.2021 № 182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продовже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ння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строку дії та пункт 10 додатку до наказу від 23.02.2021 № 183</w:t>
      </w:r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частині внесення змін до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спеціального дозволу на користування надрами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br/>
        <w:t>від 16.08.2000 № 2223</w:t>
      </w:r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наданого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Публічному акціонерному товариству</w:t>
      </w:r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«Укрнафта»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видобування нафти, газу, розчиненого у нафті </w:t>
      </w:r>
      <w:proofErr w:type="spellStart"/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Східницького</w:t>
      </w:r>
      <w:proofErr w:type="spellEnd"/>
      <w:r w:rsidR="00323BAB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родовища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, що знаходиться у Львівській області</w:t>
      </w:r>
      <w:r w:rsidR="00DA0EEF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40E0A" w:rsidRPr="00A833AA" w:rsidRDefault="001E4D94" w:rsidP="00A833AA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840E0A" w:rsidRPr="00A83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127563"/>
    <w:rsid w:val="00183728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55527"/>
    <w:rsid w:val="00463623"/>
    <w:rsid w:val="004A29AF"/>
    <w:rsid w:val="004C319D"/>
    <w:rsid w:val="004C7DB3"/>
    <w:rsid w:val="004E0690"/>
    <w:rsid w:val="004E6332"/>
    <w:rsid w:val="00503C7D"/>
    <w:rsid w:val="00505A74"/>
    <w:rsid w:val="00521AA7"/>
    <w:rsid w:val="0055013F"/>
    <w:rsid w:val="005B5B99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51D45"/>
    <w:rsid w:val="00777BF5"/>
    <w:rsid w:val="007D2B20"/>
    <w:rsid w:val="007E3A7B"/>
    <w:rsid w:val="007F5C56"/>
    <w:rsid w:val="00804560"/>
    <w:rsid w:val="00810449"/>
    <w:rsid w:val="00821856"/>
    <w:rsid w:val="00837771"/>
    <w:rsid w:val="00840E0A"/>
    <w:rsid w:val="00876C10"/>
    <w:rsid w:val="0088779F"/>
    <w:rsid w:val="008B4FB2"/>
    <w:rsid w:val="0094456D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42BFF"/>
    <w:rsid w:val="00A82F21"/>
    <w:rsid w:val="00A833AA"/>
    <w:rsid w:val="00AA47C5"/>
    <w:rsid w:val="00AB0BCA"/>
    <w:rsid w:val="00B45587"/>
    <w:rsid w:val="00B57CDE"/>
    <w:rsid w:val="00BD12A1"/>
    <w:rsid w:val="00C03E42"/>
    <w:rsid w:val="00C32B7C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E144C5"/>
    <w:rsid w:val="00E44045"/>
    <w:rsid w:val="00E4547B"/>
    <w:rsid w:val="00E53110"/>
    <w:rsid w:val="00E56268"/>
    <w:rsid w:val="00E774E7"/>
    <w:rsid w:val="00EA0B3B"/>
    <w:rsid w:val="00EB775B"/>
    <w:rsid w:val="00EE0251"/>
    <w:rsid w:val="00EE09B1"/>
    <w:rsid w:val="00EE40EE"/>
    <w:rsid w:val="00EE7B9B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760D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14</cp:revision>
  <cp:lastPrinted>2021-07-23T09:08:00Z</cp:lastPrinted>
  <dcterms:created xsi:type="dcterms:W3CDTF">2021-04-22T07:08:00Z</dcterms:created>
  <dcterms:modified xsi:type="dcterms:W3CDTF">2021-07-26T05:54:00Z</dcterms:modified>
</cp:coreProperties>
</file>