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214" w:rsidRDefault="00AC728C" w:rsidP="00017214">
      <w:pPr>
        <w:ind w:left="-709"/>
        <w:jc w:val="center"/>
        <w:rPr>
          <w:b/>
          <w:sz w:val="28"/>
          <w:szCs w:val="28"/>
        </w:rPr>
      </w:pPr>
      <w:proofErr w:type="spellStart"/>
      <w:r w:rsidRPr="00445F27">
        <w:rPr>
          <w:b/>
          <w:sz w:val="28"/>
          <w:szCs w:val="28"/>
        </w:rPr>
        <w:t>Перелік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445F27">
        <w:rPr>
          <w:b/>
          <w:sz w:val="28"/>
          <w:szCs w:val="28"/>
        </w:rPr>
        <w:t>ділянок</w:t>
      </w:r>
      <w:proofErr w:type="spellEnd"/>
      <w:r w:rsidRPr="00445F27">
        <w:rPr>
          <w:b/>
          <w:sz w:val="28"/>
          <w:szCs w:val="28"/>
        </w:rPr>
        <w:t xml:space="preserve"> </w:t>
      </w:r>
      <w:proofErr w:type="spellStart"/>
      <w:r w:rsidRPr="00445F27">
        <w:rPr>
          <w:b/>
          <w:sz w:val="28"/>
          <w:szCs w:val="28"/>
        </w:rPr>
        <w:t>надр</w:t>
      </w:r>
      <w:proofErr w:type="spellEnd"/>
      <w:r w:rsidRPr="00445F27">
        <w:rPr>
          <w:b/>
          <w:sz w:val="28"/>
          <w:szCs w:val="28"/>
        </w:rPr>
        <w:t xml:space="preserve">, </w:t>
      </w:r>
      <w:proofErr w:type="spellStart"/>
      <w:r w:rsidRPr="00445F27">
        <w:rPr>
          <w:b/>
          <w:sz w:val="28"/>
          <w:szCs w:val="28"/>
        </w:rPr>
        <w:t>спеціальні</w:t>
      </w:r>
      <w:proofErr w:type="spellEnd"/>
      <w:r w:rsidRPr="00445F27">
        <w:rPr>
          <w:b/>
          <w:sz w:val="28"/>
          <w:szCs w:val="28"/>
        </w:rPr>
        <w:t xml:space="preserve"> </w:t>
      </w:r>
      <w:proofErr w:type="spellStart"/>
      <w:r w:rsidRPr="00445F27">
        <w:rPr>
          <w:b/>
          <w:sz w:val="28"/>
          <w:szCs w:val="28"/>
        </w:rPr>
        <w:t>доз</w:t>
      </w:r>
      <w:r>
        <w:rPr>
          <w:b/>
          <w:sz w:val="28"/>
          <w:szCs w:val="28"/>
        </w:rPr>
        <w:t>воли</w:t>
      </w:r>
      <w:proofErr w:type="spellEnd"/>
      <w:r>
        <w:rPr>
          <w:b/>
          <w:sz w:val="28"/>
          <w:szCs w:val="28"/>
        </w:rPr>
        <w:t xml:space="preserve"> на </w:t>
      </w:r>
      <w:proofErr w:type="spellStart"/>
      <w:r>
        <w:rPr>
          <w:b/>
          <w:sz w:val="28"/>
          <w:szCs w:val="28"/>
        </w:rPr>
        <w:t>користування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якими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було</w:t>
      </w:r>
      <w:proofErr w:type="spellEnd"/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продано на </w:t>
      </w:r>
      <w:bookmarkStart w:id="0" w:name="_GoBack"/>
      <w:r w:rsidR="0022693B">
        <w:rPr>
          <w:b/>
          <w:sz w:val="28"/>
          <w:szCs w:val="28"/>
        </w:rPr>
        <w:t>V</w:t>
      </w:r>
      <w:r w:rsidR="0009091C">
        <w:rPr>
          <w:b/>
          <w:sz w:val="28"/>
          <w:szCs w:val="28"/>
        </w:rPr>
        <w:t>I</w:t>
      </w:r>
      <w:r w:rsidRPr="00445F27">
        <w:rPr>
          <w:b/>
          <w:sz w:val="28"/>
          <w:szCs w:val="28"/>
        </w:rPr>
        <w:t xml:space="preserve"> </w:t>
      </w:r>
      <w:proofErr w:type="spellStart"/>
      <w:r w:rsidRPr="00445F27">
        <w:rPr>
          <w:b/>
          <w:sz w:val="28"/>
          <w:szCs w:val="28"/>
        </w:rPr>
        <w:t>аукціон</w:t>
      </w:r>
      <w:bookmarkEnd w:id="0"/>
      <w:r>
        <w:rPr>
          <w:b/>
          <w:sz w:val="28"/>
          <w:szCs w:val="28"/>
        </w:rPr>
        <w:t>і</w:t>
      </w:r>
      <w:proofErr w:type="spellEnd"/>
      <w:r w:rsidRPr="00445F27">
        <w:rPr>
          <w:b/>
          <w:sz w:val="28"/>
          <w:szCs w:val="28"/>
        </w:rPr>
        <w:t xml:space="preserve"> з продажу </w:t>
      </w:r>
      <w:proofErr w:type="spellStart"/>
      <w:r w:rsidRPr="00445F27">
        <w:rPr>
          <w:b/>
          <w:sz w:val="28"/>
          <w:szCs w:val="28"/>
        </w:rPr>
        <w:t>спеці</w:t>
      </w:r>
      <w:r>
        <w:rPr>
          <w:b/>
          <w:sz w:val="28"/>
          <w:szCs w:val="28"/>
        </w:rPr>
        <w:t>альних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дозволів</w:t>
      </w:r>
      <w:proofErr w:type="spellEnd"/>
      <w:r>
        <w:rPr>
          <w:b/>
          <w:sz w:val="28"/>
          <w:szCs w:val="28"/>
        </w:rPr>
        <w:t xml:space="preserve"> на </w:t>
      </w:r>
      <w:proofErr w:type="spellStart"/>
      <w:r>
        <w:rPr>
          <w:b/>
          <w:sz w:val="28"/>
          <w:szCs w:val="28"/>
        </w:rPr>
        <w:t>користування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 w:rsidRPr="00445F27">
        <w:rPr>
          <w:b/>
          <w:sz w:val="28"/>
          <w:szCs w:val="28"/>
        </w:rPr>
        <w:t>надрами</w:t>
      </w:r>
      <w:proofErr w:type="spellEnd"/>
    </w:p>
    <w:p w:rsidR="00E01C16" w:rsidRPr="00AC728C" w:rsidRDefault="00E01C16" w:rsidP="00017214">
      <w:pPr>
        <w:ind w:left="-709"/>
        <w:jc w:val="center"/>
        <w:rPr>
          <w:b/>
          <w:sz w:val="28"/>
          <w:szCs w:val="28"/>
        </w:rPr>
      </w:pPr>
    </w:p>
    <w:tbl>
      <w:tblPr>
        <w:tblW w:w="1068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3"/>
        <w:gridCol w:w="2101"/>
        <w:gridCol w:w="1486"/>
        <w:gridCol w:w="3260"/>
        <w:gridCol w:w="1701"/>
        <w:gridCol w:w="1756"/>
      </w:tblGrid>
      <w:tr w:rsidR="00AC728C" w:rsidRPr="00877EF6" w:rsidTr="003771FE">
        <w:trPr>
          <w:trHeight w:val="757"/>
        </w:trPr>
        <w:tc>
          <w:tcPr>
            <w:tcW w:w="383" w:type="dxa"/>
            <w:vAlign w:val="center"/>
          </w:tcPr>
          <w:p w:rsidR="00AC728C" w:rsidRPr="00877EF6" w:rsidRDefault="00AC728C" w:rsidP="00672E8C">
            <w:pPr>
              <w:ind w:left="-142" w:right="-108"/>
              <w:jc w:val="center"/>
              <w:rPr>
                <w:color w:val="000000"/>
              </w:rPr>
            </w:pPr>
            <w:r w:rsidRPr="00AC728C">
              <w:rPr>
                <w:rFonts w:eastAsia="Arial Unicode MS"/>
                <w:b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2101" w:type="dxa"/>
            <w:vAlign w:val="center"/>
          </w:tcPr>
          <w:p w:rsidR="00AC728C" w:rsidRPr="00877EF6" w:rsidRDefault="00AC728C" w:rsidP="00672E8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77EF6">
              <w:rPr>
                <w:b/>
                <w:bCs/>
                <w:color w:val="000000"/>
              </w:rPr>
              <w:t>Назва</w:t>
            </w:r>
            <w:proofErr w:type="spellEnd"/>
          </w:p>
          <w:p w:rsidR="00AC728C" w:rsidRPr="00877EF6" w:rsidRDefault="00AC728C" w:rsidP="00672E8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77EF6">
              <w:rPr>
                <w:b/>
                <w:bCs/>
                <w:color w:val="000000"/>
              </w:rPr>
              <w:t>ділянки</w:t>
            </w:r>
            <w:proofErr w:type="spellEnd"/>
            <w:r w:rsidRPr="00877EF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77EF6">
              <w:rPr>
                <w:b/>
                <w:bCs/>
                <w:color w:val="000000"/>
              </w:rPr>
              <w:t>надр</w:t>
            </w:r>
            <w:proofErr w:type="spellEnd"/>
          </w:p>
        </w:tc>
        <w:tc>
          <w:tcPr>
            <w:tcW w:w="1486" w:type="dxa"/>
            <w:vAlign w:val="center"/>
          </w:tcPr>
          <w:p w:rsidR="00AC728C" w:rsidRPr="00877EF6" w:rsidRDefault="00AC728C" w:rsidP="00672E8C">
            <w:pPr>
              <w:jc w:val="center"/>
              <w:rPr>
                <w:b/>
                <w:bCs/>
                <w:color w:val="000000"/>
              </w:rPr>
            </w:pPr>
            <w:r w:rsidRPr="00877EF6">
              <w:rPr>
                <w:b/>
                <w:bCs/>
                <w:color w:val="000000"/>
              </w:rPr>
              <w:t xml:space="preserve">Вид </w:t>
            </w:r>
            <w:proofErr w:type="spellStart"/>
            <w:r w:rsidRPr="00877EF6">
              <w:rPr>
                <w:b/>
                <w:bCs/>
                <w:color w:val="000000"/>
              </w:rPr>
              <w:t>корисної</w:t>
            </w:r>
            <w:proofErr w:type="spellEnd"/>
            <w:r w:rsidRPr="00877EF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77EF6">
              <w:rPr>
                <w:b/>
                <w:bCs/>
                <w:color w:val="000000"/>
              </w:rPr>
              <w:t>копалини</w:t>
            </w:r>
            <w:proofErr w:type="spellEnd"/>
          </w:p>
        </w:tc>
        <w:tc>
          <w:tcPr>
            <w:tcW w:w="3260" w:type="dxa"/>
            <w:vAlign w:val="center"/>
          </w:tcPr>
          <w:p w:rsidR="00AC728C" w:rsidRPr="00877EF6" w:rsidRDefault="00AC728C" w:rsidP="00672E8C">
            <w:pPr>
              <w:jc w:val="center"/>
              <w:rPr>
                <w:b/>
                <w:bCs/>
                <w:color w:val="000000"/>
              </w:rPr>
            </w:pPr>
            <w:r w:rsidRPr="00877EF6">
              <w:rPr>
                <w:b/>
                <w:bCs/>
                <w:color w:val="000000"/>
              </w:rPr>
              <w:t>Вид</w:t>
            </w:r>
          </w:p>
          <w:p w:rsidR="00AC728C" w:rsidRPr="00877EF6" w:rsidRDefault="00AC728C" w:rsidP="00672E8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77EF6">
              <w:rPr>
                <w:b/>
                <w:bCs/>
                <w:color w:val="000000"/>
              </w:rPr>
              <w:t>користування</w:t>
            </w:r>
            <w:proofErr w:type="spellEnd"/>
            <w:r w:rsidRPr="00877EF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77EF6">
              <w:rPr>
                <w:b/>
                <w:bCs/>
                <w:color w:val="000000"/>
              </w:rPr>
              <w:t>надрами</w:t>
            </w:r>
            <w:proofErr w:type="spellEnd"/>
          </w:p>
        </w:tc>
        <w:tc>
          <w:tcPr>
            <w:tcW w:w="1701" w:type="dxa"/>
            <w:vAlign w:val="center"/>
          </w:tcPr>
          <w:p w:rsidR="00AC728C" w:rsidRPr="00AC728C" w:rsidRDefault="00AC728C" w:rsidP="003771F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AC728C">
              <w:rPr>
                <w:b/>
                <w:bCs/>
                <w:color w:val="000000"/>
              </w:rPr>
              <w:t>Місце</w:t>
            </w:r>
            <w:proofErr w:type="spellEnd"/>
            <w:r w:rsidR="003771FE">
              <w:rPr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Pr="00AC728C">
              <w:rPr>
                <w:b/>
                <w:bCs/>
                <w:color w:val="000000"/>
              </w:rPr>
              <w:t>знаходження</w:t>
            </w:r>
            <w:proofErr w:type="spellEnd"/>
            <w:r w:rsidRPr="00AC728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C728C">
              <w:rPr>
                <w:b/>
                <w:bCs/>
                <w:color w:val="000000"/>
              </w:rPr>
              <w:t>ділянки</w:t>
            </w:r>
            <w:proofErr w:type="spellEnd"/>
            <w:r w:rsidRPr="00AC728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C728C">
              <w:rPr>
                <w:b/>
                <w:bCs/>
                <w:color w:val="000000"/>
              </w:rPr>
              <w:t>надр</w:t>
            </w:r>
            <w:proofErr w:type="spellEnd"/>
          </w:p>
        </w:tc>
        <w:tc>
          <w:tcPr>
            <w:tcW w:w="1756" w:type="dxa"/>
            <w:vAlign w:val="center"/>
          </w:tcPr>
          <w:p w:rsidR="00AC728C" w:rsidRPr="00AC728C" w:rsidRDefault="00AC728C" w:rsidP="00AC728C">
            <w:pPr>
              <w:spacing w:after="160"/>
              <w:jc w:val="center"/>
              <w:rPr>
                <w:rFonts w:eastAsia="Arial Unicode MS"/>
                <w:b/>
                <w:color w:val="000000"/>
                <w:lang w:val="uk-UA" w:eastAsia="uk-UA"/>
              </w:rPr>
            </w:pPr>
            <w:r w:rsidRPr="00AC728C">
              <w:rPr>
                <w:rFonts w:eastAsia="Arial Unicode MS"/>
                <w:b/>
                <w:color w:val="000000"/>
                <w:lang w:val="uk-UA" w:eastAsia="uk-UA"/>
              </w:rPr>
              <w:t>Назва підприємства</w:t>
            </w:r>
            <w:r>
              <w:rPr>
                <w:rFonts w:eastAsia="Arial Unicode MS"/>
                <w:b/>
                <w:color w:val="000000"/>
                <w:lang w:val="uk-UA" w:eastAsia="uk-UA"/>
              </w:rPr>
              <w:t xml:space="preserve"> </w:t>
            </w:r>
            <w:r w:rsidRPr="00AC728C">
              <w:rPr>
                <w:rFonts w:eastAsia="Arial Unicode MS"/>
                <w:b/>
                <w:color w:val="000000"/>
                <w:lang w:val="uk-UA" w:eastAsia="uk-UA"/>
              </w:rPr>
              <w:t>(переможці)</w:t>
            </w:r>
          </w:p>
        </w:tc>
      </w:tr>
      <w:tr w:rsidR="00AC728C" w:rsidRPr="00877EF6" w:rsidTr="003771FE">
        <w:trPr>
          <w:trHeight w:val="221"/>
        </w:trPr>
        <w:tc>
          <w:tcPr>
            <w:tcW w:w="383" w:type="dxa"/>
            <w:vAlign w:val="center"/>
          </w:tcPr>
          <w:p w:rsidR="00AC728C" w:rsidRPr="00877EF6" w:rsidRDefault="00AC728C" w:rsidP="00672E8C">
            <w:pPr>
              <w:ind w:left="-142" w:right="-108"/>
              <w:jc w:val="center"/>
              <w:rPr>
                <w:color w:val="000000"/>
              </w:rPr>
            </w:pPr>
            <w:r w:rsidRPr="00877EF6">
              <w:rPr>
                <w:color w:val="000000"/>
              </w:rPr>
              <w:t>1</w:t>
            </w:r>
          </w:p>
        </w:tc>
        <w:tc>
          <w:tcPr>
            <w:tcW w:w="2101" w:type="dxa"/>
            <w:vAlign w:val="center"/>
          </w:tcPr>
          <w:p w:rsidR="00AC728C" w:rsidRPr="00877EF6" w:rsidRDefault="00AC728C" w:rsidP="00672E8C">
            <w:pPr>
              <w:jc w:val="center"/>
              <w:rPr>
                <w:color w:val="000000"/>
              </w:rPr>
            </w:pPr>
            <w:r w:rsidRPr="00877EF6">
              <w:rPr>
                <w:color w:val="000000"/>
              </w:rPr>
              <w:t>2</w:t>
            </w:r>
          </w:p>
        </w:tc>
        <w:tc>
          <w:tcPr>
            <w:tcW w:w="1486" w:type="dxa"/>
            <w:vAlign w:val="center"/>
          </w:tcPr>
          <w:p w:rsidR="00AC728C" w:rsidRPr="00877EF6" w:rsidRDefault="00AC728C" w:rsidP="00672E8C">
            <w:pPr>
              <w:jc w:val="center"/>
              <w:rPr>
                <w:color w:val="000000"/>
              </w:rPr>
            </w:pPr>
            <w:r w:rsidRPr="00877EF6">
              <w:rPr>
                <w:color w:val="000000"/>
              </w:rPr>
              <w:t>3</w:t>
            </w:r>
          </w:p>
        </w:tc>
        <w:tc>
          <w:tcPr>
            <w:tcW w:w="3260" w:type="dxa"/>
            <w:vAlign w:val="center"/>
          </w:tcPr>
          <w:p w:rsidR="00AC728C" w:rsidRPr="00877EF6" w:rsidRDefault="00AC728C" w:rsidP="00672E8C">
            <w:pPr>
              <w:jc w:val="center"/>
              <w:rPr>
                <w:color w:val="000000"/>
              </w:rPr>
            </w:pPr>
            <w:r w:rsidRPr="00877EF6">
              <w:rPr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:rsidR="00AC728C" w:rsidRPr="00877EF6" w:rsidRDefault="00AC728C" w:rsidP="00672E8C">
            <w:pPr>
              <w:jc w:val="center"/>
              <w:rPr>
                <w:color w:val="000000"/>
              </w:rPr>
            </w:pPr>
            <w:r w:rsidRPr="00877EF6">
              <w:rPr>
                <w:color w:val="000000"/>
              </w:rPr>
              <w:t>5</w:t>
            </w:r>
          </w:p>
        </w:tc>
        <w:tc>
          <w:tcPr>
            <w:tcW w:w="1756" w:type="dxa"/>
            <w:vAlign w:val="center"/>
          </w:tcPr>
          <w:p w:rsidR="00AC728C" w:rsidRPr="00877EF6" w:rsidRDefault="00AC728C" w:rsidP="00672E8C">
            <w:pPr>
              <w:ind w:left="-108" w:right="-108"/>
              <w:jc w:val="center"/>
              <w:rPr>
                <w:color w:val="000000"/>
              </w:rPr>
            </w:pPr>
            <w:r w:rsidRPr="00877EF6">
              <w:rPr>
                <w:color w:val="000000"/>
              </w:rPr>
              <w:t>6</w:t>
            </w:r>
          </w:p>
        </w:tc>
      </w:tr>
      <w:tr w:rsidR="003771FE" w:rsidRPr="00877EF6" w:rsidTr="003771FE">
        <w:trPr>
          <w:trHeight w:val="518"/>
        </w:trPr>
        <w:tc>
          <w:tcPr>
            <w:tcW w:w="383" w:type="dxa"/>
            <w:tcBorders>
              <w:bottom w:val="single" w:sz="4" w:space="0" w:color="auto"/>
            </w:tcBorders>
            <w:vAlign w:val="center"/>
          </w:tcPr>
          <w:p w:rsidR="003771FE" w:rsidRPr="003771FE" w:rsidRDefault="003771FE" w:rsidP="003771FE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sz w:val="24"/>
                <w:szCs w:val="24"/>
              </w:rPr>
            </w:pPr>
            <w:r w:rsidRPr="003771FE">
              <w:rPr>
                <w:rStyle w:val="711pt"/>
                <w:rFonts w:eastAsia="Calibri"/>
                <w:sz w:val="24"/>
                <w:szCs w:val="24"/>
              </w:rPr>
              <w:t>1.</w:t>
            </w:r>
          </w:p>
          <w:p w:rsidR="003771FE" w:rsidRPr="003771FE" w:rsidRDefault="003771FE" w:rsidP="003771FE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71FE" w:rsidRPr="003771FE" w:rsidRDefault="003771FE" w:rsidP="003771FE">
            <w:pPr>
              <w:jc w:val="center"/>
            </w:pPr>
            <w:proofErr w:type="spellStart"/>
            <w:r w:rsidRPr="003771FE">
              <w:t>Ватажківська</w:t>
            </w:r>
            <w:proofErr w:type="spellEnd"/>
            <w:r w:rsidRPr="003771FE">
              <w:t xml:space="preserve"> </w:t>
            </w:r>
            <w:proofErr w:type="spellStart"/>
            <w:r w:rsidRPr="003771FE">
              <w:t>площа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71FE" w:rsidRPr="003771FE" w:rsidRDefault="003771FE" w:rsidP="003771FE">
            <w:pPr>
              <w:jc w:val="center"/>
            </w:pPr>
            <w:proofErr w:type="spellStart"/>
            <w:r w:rsidRPr="003771FE">
              <w:t>нафта</w:t>
            </w:r>
            <w:proofErr w:type="spellEnd"/>
            <w:r w:rsidRPr="003771FE">
              <w:t xml:space="preserve">, газ </w:t>
            </w:r>
            <w:proofErr w:type="spellStart"/>
            <w:r w:rsidRPr="003771FE">
              <w:t>природний</w:t>
            </w:r>
            <w:proofErr w:type="spellEnd"/>
            <w:r w:rsidRPr="003771FE">
              <w:t>, конденсат</w:t>
            </w:r>
          </w:p>
          <w:p w:rsidR="003771FE" w:rsidRPr="003771FE" w:rsidRDefault="003771FE" w:rsidP="003771FE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71FE" w:rsidRPr="003771FE" w:rsidRDefault="003771FE" w:rsidP="003771FE">
            <w:pPr>
              <w:jc w:val="center"/>
            </w:pPr>
            <w:proofErr w:type="spellStart"/>
            <w:r w:rsidRPr="003771FE">
              <w:t>геологічне</w:t>
            </w:r>
            <w:proofErr w:type="spellEnd"/>
            <w:r w:rsidRPr="003771FE">
              <w:t xml:space="preserve"> </w:t>
            </w:r>
            <w:proofErr w:type="spellStart"/>
            <w:r w:rsidRPr="003771FE">
              <w:t>вивчення</w:t>
            </w:r>
            <w:proofErr w:type="spellEnd"/>
            <w:r w:rsidRPr="003771FE">
              <w:t xml:space="preserve">, </w:t>
            </w:r>
            <w:proofErr w:type="spellStart"/>
            <w:r w:rsidRPr="003771FE">
              <w:t>нафто-газоносних</w:t>
            </w:r>
            <w:proofErr w:type="spellEnd"/>
            <w:r w:rsidRPr="003771FE">
              <w:t xml:space="preserve"> </w:t>
            </w:r>
            <w:proofErr w:type="spellStart"/>
            <w:r w:rsidRPr="003771FE">
              <w:t>надр</w:t>
            </w:r>
            <w:proofErr w:type="spellEnd"/>
            <w:r w:rsidRPr="003771FE">
              <w:t xml:space="preserve"> у т.ч. ДПР, з </w:t>
            </w:r>
            <w:proofErr w:type="spellStart"/>
            <w:r w:rsidRPr="003771FE">
              <w:t>подальшим</w:t>
            </w:r>
            <w:proofErr w:type="spellEnd"/>
            <w:r w:rsidRPr="003771FE">
              <w:t xml:space="preserve"> </w:t>
            </w:r>
            <w:proofErr w:type="spellStart"/>
            <w:r w:rsidRPr="003771FE">
              <w:t>видобуванням</w:t>
            </w:r>
            <w:proofErr w:type="spellEnd"/>
            <w:r w:rsidRPr="003771FE">
              <w:t xml:space="preserve"> </w:t>
            </w:r>
            <w:proofErr w:type="spellStart"/>
            <w:r w:rsidRPr="003771FE">
              <w:t>нафти</w:t>
            </w:r>
            <w:proofErr w:type="spellEnd"/>
            <w:r w:rsidRPr="003771FE">
              <w:t>, газу (</w:t>
            </w:r>
            <w:proofErr w:type="spellStart"/>
            <w:r w:rsidRPr="003771FE">
              <w:t>промислова</w:t>
            </w:r>
            <w:proofErr w:type="spellEnd"/>
            <w:r w:rsidRPr="003771FE">
              <w:t xml:space="preserve"> </w:t>
            </w:r>
            <w:proofErr w:type="spellStart"/>
            <w:r w:rsidRPr="003771FE">
              <w:t>розробка</w:t>
            </w:r>
            <w:proofErr w:type="spellEnd"/>
            <w:r w:rsidRPr="003771FE">
              <w:t xml:space="preserve"> </w:t>
            </w:r>
            <w:proofErr w:type="spellStart"/>
            <w:r w:rsidRPr="003771FE">
              <w:t>родовищ</w:t>
            </w:r>
            <w:proofErr w:type="spellEnd"/>
            <w:r w:rsidRPr="003771FE"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71FE" w:rsidRPr="003771FE" w:rsidRDefault="003771FE" w:rsidP="003771FE">
            <w:pPr>
              <w:jc w:val="center"/>
            </w:pPr>
            <w:proofErr w:type="spellStart"/>
            <w:r w:rsidRPr="003771FE">
              <w:t>Полтавська</w:t>
            </w:r>
            <w:proofErr w:type="spellEnd"/>
            <w:r w:rsidRPr="003771FE">
              <w:t xml:space="preserve"> обл.,</w:t>
            </w:r>
          </w:p>
          <w:p w:rsidR="003771FE" w:rsidRPr="003771FE" w:rsidRDefault="003771FE" w:rsidP="003771FE">
            <w:pPr>
              <w:jc w:val="center"/>
              <w:rPr>
                <w:color w:val="000000"/>
              </w:rPr>
            </w:pPr>
            <w:proofErr w:type="spellStart"/>
            <w:r w:rsidRPr="003771FE">
              <w:t>Полтавський</w:t>
            </w:r>
            <w:proofErr w:type="spellEnd"/>
            <w:r w:rsidRPr="003771FE">
              <w:t xml:space="preserve"> р-н</w:t>
            </w:r>
            <w:r w:rsidRPr="003771FE">
              <w:rPr>
                <w:lang w:val="uk-UA"/>
              </w:rPr>
              <w:t>.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3771FE" w:rsidRPr="003771FE" w:rsidRDefault="003771FE" w:rsidP="003771FE">
            <w:pPr>
              <w:spacing w:after="160"/>
              <w:jc w:val="center"/>
              <w:rPr>
                <w:color w:val="000000"/>
              </w:rPr>
            </w:pPr>
            <w:r w:rsidRPr="003771FE">
              <w:rPr>
                <w:color w:val="000000"/>
                <w:lang w:val="uk-UA"/>
              </w:rPr>
              <w:t>ТОВ «НАФТА РВ»</w:t>
            </w:r>
          </w:p>
        </w:tc>
      </w:tr>
      <w:tr w:rsidR="003771FE" w:rsidRPr="00877EF6" w:rsidTr="003771FE">
        <w:trPr>
          <w:trHeight w:val="172"/>
        </w:trPr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1FE" w:rsidRPr="003771FE" w:rsidRDefault="003771FE" w:rsidP="003771FE">
            <w:pPr>
              <w:pStyle w:val="70"/>
              <w:spacing w:after="0" w:line="240" w:lineRule="auto"/>
              <w:ind w:left="-108"/>
              <w:rPr>
                <w:rStyle w:val="711pt"/>
                <w:rFonts w:eastAsia="Calibri"/>
                <w:sz w:val="24"/>
                <w:szCs w:val="24"/>
              </w:rPr>
            </w:pPr>
            <w:r w:rsidRPr="003771FE">
              <w:rPr>
                <w:rStyle w:val="711pt"/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71FE" w:rsidRPr="003771FE" w:rsidRDefault="003771FE" w:rsidP="003771FE">
            <w:pPr>
              <w:jc w:val="center"/>
            </w:pPr>
            <w:proofErr w:type="spellStart"/>
            <w:r w:rsidRPr="003771FE">
              <w:t>Західнотокарсько-Краснянська</w:t>
            </w:r>
            <w:proofErr w:type="spellEnd"/>
            <w:r w:rsidRPr="003771FE">
              <w:t xml:space="preserve"> </w:t>
            </w:r>
            <w:proofErr w:type="spellStart"/>
            <w:r w:rsidRPr="003771FE">
              <w:t>площа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71FE" w:rsidRPr="003771FE" w:rsidRDefault="003771FE" w:rsidP="003771FE">
            <w:pPr>
              <w:jc w:val="center"/>
            </w:pPr>
            <w:proofErr w:type="spellStart"/>
            <w:r w:rsidRPr="003771FE">
              <w:t>нафта</w:t>
            </w:r>
            <w:proofErr w:type="spellEnd"/>
            <w:r w:rsidRPr="003771FE">
              <w:t xml:space="preserve">, газ </w:t>
            </w:r>
            <w:proofErr w:type="spellStart"/>
            <w:r w:rsidRPr="003771FE">
              <w:t>природний</w:t>
            </w:r>
            <w:proofErr w:type="spellEnd"/>
            <w:r w:rsidRPr="003771FE">
              <w:t>, конденсат</w:t>
            </w:r>
          </w:p>
          <w:p w:rsidR="003771FE" w:rsidRPr="003771FE" w:rsidRDefault="003771FE" w:rsidP="003771FE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71FE" w:rsidRPr="003771FE" w:rsidRDefault="003771FE" w:rsidP="003771FE">
            <w:pPr>
              <w:jc w:val="center"/>
            </w:pPr>
            <w:proofErr w:type="spellStart"/>
            <w:r w:rsidRPr="003771FE">
              <w:t>геологічне</w:t>
            </w:r>
            <w:proofErr w:type="spellEnd"/>
            <w:r w:rsidRPr="003771FE">
              <w:t xml:space="preserve"> </w:t>
            </w:r>
            <w:proofErr w:type="spellStart"/>
            <w:r w:rsidRPr="003771FE">
              <w:t>вивчення</w:t>
            </w:r>
            <w:proofErr w:type="spellEnd"/>
            <w:r w:rsidRPr="003771FE">
              <w:t xml:space="preserve">, </w:t>
            </w:r>
            <w:proofErr w:type="spellStart"/>
            <w:r w:rsidRPr="003771FE">
              <w:t>нафто-газоносних</w:t>
            </w:r>
            <w:proofErr w:type="spellEnd"/>
            <w:r w:rsidRPr="003771FE">
              <w:t xml:space="preserve"> </w:t>
            </w:r>
            <w:proofErr w:type="spellStart"/>
            <w:r w:rsidRPr="003771FE">
              <w:t>надр</w:t>
            </w:r>
            <w:proofErr w:type="spellEnd"/>
            <w:r w:rsidRPr="003771FE">
              <w:t xml:space="preserve"> у т.ч. ДПР, з </w:t>
            </w:r>
            <w:proofErr w:type="spellStart"/>
            <w:r w:rsidRPr="003771FE">
              <w:t>подальшим</w:t>
            </w:r>
            <w:proofErr w:type="spellEnd"/>
            <w:r w:rsidRPr="003771FE">
              <w:t xml:space="preserve"> </w:t>
            </w:r>
            <w:proofErr w:type="spellStart"/>
            <w:r w:rsidRPr="003771FE">
              <w:t>видобуванням</w:t>
            </w:r>
            <w:proofErr w:type="spellEnd"/>
            <w:r w:rsidRPr="003771FE">
              <w:t xml:space="preserve"> </w:t>
            </w:r>
            <w:proofErr w:type="spellStart"/>
            <w:r w:rsidRPr="003771FE">
              <w:t>нафти</w:t>
            </w:r>
            <w:proofErr w:type="spellEnd"/>
            <w:r w:rsidRPr="003771FE">
              <w:t>, газу (</w:t>
            </w:r>
            <w:proofErr w:type="spellStart"/>
            <w:r w:rsidRPr="003771FE">
              <w:t>промислова</w:t>
            </w:r>
            <w:proofErr w:type="spellEnd"/>
            <w:r w:rsidRPr="003771FE">
              <w:t xml:space="preserve"> </w:t>
            </w:r>
            <w:proofErr w:type="spellStart"/>
            <w:r w:rsidRPr="003771FE">
              <w:t>розробка</w:t>
            </w:r>
            <w:proofErr w:type="spellEnd"/>
            <w:r w:rsidRPr="003771FE">
              <w:t xml:space="preserve"> </w:t>
            </w:r>
            <w:proofErr w:type="spellStart"/>
            <w:r w:rsidRPr="003771FE">
              <w:t>родовищ</w:t>
            </w:r>
            <w:proofErr w:type="spellEnd"/>
            <w:r w:rsidRPr="003771FE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71FE" w:rsidRPr="003771FE" w:rsidRDefault="003771FE" w:rsidP="003771FE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3771FE">
              <w:t>Луганська</w:t>
            </w:r>
            <w:proofErr w:type="spellEnd"/>
            <w:r w:rsidRPr="003771FE">
              <w:t xml:space="preserve"> обл., </w:t>
            </w:r>
            <w:proofErr w:type="spellStart"/>
            <w:r w:rsidRPr="003771FE">
              <w:t>Сватівський</w:t>
            </w:r>
            <w:proofErr w:type="spellEnd"/>
            <w:r w:rsidRPr="003771FE">
              <w:t xml:space="preserve"> р-н.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1FE" w:rsidRPr="003771FE" w:rsidRDefault="003771FE" w:rsidP="003771FE">
            <w:pPr>
              <w:jc w:val="center"/>
              <w:rPr>
                <w:color w:val="000000"/>
              </w:rPr>
            </w:pPr>
            <w:r w:rsidRPr="003771FE">
              <w:rPr>
                <w:color w:val="000000"/>
                <w:lang w:val="uk-UA"/>
              </w:rPr>
              <w:t>ТОВ «НАДРА КАРБОН»</w:t>
            </w:r>
          </w:p>
        </w:tc>
      </w:tr>
    </w:tbl>
    <w:p w:rsidR="00D928A1" w:rsidRDefault="00D928A1" w:rsidP="00503AFD">
      <w:pPr>
        <w:jc w:val="both"/>
        <w:rPr>
          <w:lang w:val="uk-UA"/>
        </w:rPr>
      </w:pPr>
    </w:p>
    <w:sectPr w:rsidR="00D928A1" w:rsidSect="003771FE">
      <w:pgSz w:w="11906" w:h="16838"/>
      <w:pgMar w:top="709" w:right="707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33598"/>
    <w:multiLevelType w:val="hybridMultilevel"/>
    <w:tmpl w:val="B8B6B296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CEF"/>
    <w:rsid w:val="00017214"/>
    <w:rsid w:val="00077F62"/>
    <w:rsid w:val="0009091C"/>
    <w:rsid w:val="000A2F67"/>
    <w:rsid w:val="00153916"/>
    <w:rsid w:val="001C3C38"/>
    <w:rsid w:val="002014F6"/>
    <w:rsid w:val="00224C30"/>
    <w:rsid w:val="0022693B"/>
    <w:rsid w:val="00273A1B"/>
    <w:rsid w:val="00277654"/>
    <w:rsid w:val="002D7618"/>
    <w:rsid w:val="00307486"/>
    <w:rsid w:val="0032470F"/>
    <w:rsid w:val="003324F9"/>
    <w:rsid w:val="003771FE"/>
    <w:rsid w:val="003C7CEF"/>
    <w:rsid w:val="00412D8C"/>
    <w:rsid w:val="00473457"/>
    <w:rsid w:val="004C7360"/>
    <w:rsid w:val="004F105C"/>
    <w:rsid w:val="00503AFD"/>
    <w:rsid w:val="00507D2E"/>
    <w:rsid w:val="00563178"/>
    <w:rsid w:val="005D7ACA"/>
    <w:rsid w:val="00603B94"/>
    <w:rsid w:val="0068167E"/>
    <w:rsid w:val="0069222C"/>
    <w:rsid w:val="006B292B"/>
    <w:rsid w:val="006D017F"/>
    <w:rsid w:val="00772465"/>
    <w:rsid w:val="0078751E"/>
    <w:rsid w:val="007F671D"/>
    <w:rsid w:val="0081225D"/>
    <w:rsid w:val="00820EAE"/>
    <w:rsid w:val="008311F1"/>
    <w:rsid w:val="0088049A"/>
    <w:rsid w:val="00894B4F"/>
    <w:rsid w:val="008A736A"/>
    <w:rsid w:val="008B2BAB"/>
    <w:rsid w:val="008B7DAB"/>
    <w:rsid w:val="008E3ADB"/>
    <w:rsid w:val="00923863"/>
    <w:rsid w:val="009500E5"/>
    <w:rsid w:val="009B64A8"/>
    <w:rsid w:val="009C2C31"/>
    <w:rsid w:val="009C4BB2"/>
    <w:rsid w:val="009F744F"/>
    <w:rsid w:val="00A025F3"/>
    <w:rsid w:val="00A0658F"/>
    <w:rsid w:val="00A25251"/>
    <w:rsid w:val="00AC728C"/>
    <w:rsid w:val="00B1051F"/>
    <w:rsid w:val="00B8405B"/>
    <w:rsid w:val="00BF7F15"/>
    <w:rsid w:val="00C55870"/>
    <w:rsid w:val="00C63BD0"/>
    <w:rsid w:val="00C96593"/>
    <w:rsid w:val="00CA3B8B"/>
    <w:rsid w:val="00CB5AB9"/>
    <w:rsid w:val="00CE2F7A"/>
    <w:rsid w:val="00CE3289"/>
    <w:rsid w:val="00D20A9D"/>
    <w:rsid w:val="00D471FA"/>
    <w:rsid w:val="00D504C8"/>
    <w:rsid w:val="00D5128C"/>
    <w:rsid w:val="00D91BFF"/>
    <w:rsid w:val="00D928A1"/>
    <w:rsid w:val="00DA1020"/>
    <w:rsid w:val="00DB102D"/>
    <w:rsid w:val="00DC17E1"/>
    <w:rsid w:val="00E01C16"/>
    <w:rsid w:val="00E37595"/>
    <w:rsid w:val="00E612F9"/>
    <w:rsid w:val="00E67546"/>
    <w:rsid w:val="00F26F4A"/>
    <w:rsid w:val="00FC4F13"/>
    <w:rsid w:val="00FC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0796"/>
  <w15:docId w15:val="{7AA60917-88BD-40EF-A879-ACB4A1CD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C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rsid w:val="003C7CEF"/>
  </w:style>
  <w:style w:type="paragraph" w:styleId="a3">
    <w:name w:val="Balloon Text"/>
    <w:basedOn w:val="a"/>
    <w:link w:val="a4"/>
    <w:uiPriority w:val="99"/>
    <w:semiHidden/>
    <w:unhideWhenUsed/>
    <w:rsid w:val="004734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57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5">
    <w:name w:val="Основной текст_"/>
    <w:link w:val="1"/>
    <w:rsid w:val="00307486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30748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7">
    <w:name w:val="Основной текст (7)_"/>
    <w:link w:val="70"/>
    <w:locked/>
    <w:rsid w:val="00307486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07486"/>
    <w:pPr>
      <w:shd w:val="clear" w:color="auto" w:fill="FFFFFF"/>
      <w:spacing w:after="480" w:line="226" w:lineRule="exact"/>
      <w:jc w:val="center"/>
    </w:pPr>
    <w:rPr>
      <w:rFonts w:asciiTheme="minorHAnsi" w:eastAsiaTheme="minorHAnsi" w:hAnsiTheme="minorHAnsi" w:cstheme="minorBidi"/>
      <w:sz w:val="19"/>
      <w:szCs w:val="19"/>
      <w:lang w:val="uk-UA" w:eastAsia="en-US"/>
    </w:rPr>
  </w:style>
  <w:style w:type="character" w:customStyle="1" w:styleId="711pt">
    <w:name w:val="Основной текст (7) + 11 pt;Полужирный"/>
    <w:rsid w:val="00307486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styleId="a6">
    <w:name w:val="No Spacing"/>
    <w:uiPriority w:val="1"/>
    <w:qFormat/>
    <w:rsid w:val="00FC5ED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table" w:styleId="a7">
    <w:name w:val="Table Grid"/>
    <w:basedOn w:val="a1"/>
    <w:uiPriority w:val="39"/>
    <w:rsid w:val="00503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478FF-5C5C-44F1-A14F-A781E805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AlexPC</cp:lastModifiedBy>
  <cp:revision>2</cp:revision>
  <cp:lastPrinted>2019-10-30T12:15:00Z</cp:lastPrinted>
  <dcterms:created xsi:type="dcterms:W3CDTF">2019-10-30T16:27:00Z</dcterms:created>
  <dcterms:modified xsi:type="dcterms:W3CDTF">2019-10-30T16:27:00Z</dcterms:modified>
</cp:coreProperties>
</file>