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88" w:rsidRPr="009F68CF" w:rsidRDefault="00102D88" w:rsidP="009F68CF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0" w:name="_GoBack"/>
      <w:bookmarkEnd w:id="0"/>
      <w:r w:rsidRPr="009F68CF">
        <w:rPr>
          <w:rFonts w:ascii="Times New Roman" w:hAnsi="Times New Roman"/>
          <w:b/>
          <w:bCs/>
          <w:sz w:val="28"/>
          <w:szCs w:val="28"/>
          <w:lang w:eastAsia="x-none"/>
        </w:rPr>
        <w:t>ПОЯСНЮВАЛЬНА ЗАПИСКА</w:t>
      </w:r>
    </w:p>
    <w:p w:rsidR="003B01D1" w:rsidRDefault="00102D88" w:rsidP="00B63E2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9F68CF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до проекту </w:t>
      </w:r>
      <w:r w:rsidR="00E22BCD">
        <w:rPr>
          <w:rFonts w:ascii="Times New Roman" w:hAnsi="Times New Roman"/>
          <w:b/>
          <w:bCs/>
          <w:sz w:val="28"/>
          <w:szCs w:val="28"/>
          <w:lang w:eastAsia="x-none"/>
        </w:rPr>
        <w:t>постанови Кабінету Міністрів</w:t>
      </w:r>
      <w:r w:rsidR="00EE7A44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України </w:t>
      </w:r>
    </w:p>
    <w:p w:rsidR="00E44A2B" w:rsidRPr="00FB4A9E" w:rsidRDefault="00EE7A44" w:rsidP="00B63E2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>«</w:t>
      </w:r>
      <w:r w:rsidR="00E22BCD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Про внесення змін до </w:t>
      </w:r>
      <w:r w:rsidR="003B01D1" w:rsidRPr="003B01D1">
        <w:rPr>
          <w:rFonts w:ascii="Times New Roman" w:hAnsi="Times New Roman"/>
          <w:b/>
          <w:sz w:val="28"/>
          <w:szCs w:val="28"/>
        </w:rPr>
        <w:t>Положення про Державну службу геології та надр України</w:t>
      </w:r>
      <w:r>
        <w:rPr>
          <w:rFonts w:ascii="Times New Roman" w:hAnsi="Times New Roman"/>
          <w:b/>
          <w:bCs/>
          <w:sz w:val="28"/>
          <w:szCs w:val="28"/>
          <w:lang w:eastAsia="x-none"/>
        </w:rPr>
        <w:t>»</w:t>
      </w:r>
    </w:p>
    <w:p w:rsidR="00102D88" w:rsidRPr="009F68CF" w:rsidRDefault="00102D88" w:rsidP="009F68CF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02D88" w:rsidRPr="009F68CF" w:rsidRDefault="001713F9" w:rsidP="001713F9">
      <w:p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 w:rsidR="00102D88" w:rsidRPr="009F68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Обґрунтування необхідності прийняття </w:t>
      </w:r>
      <w:proofErr w:type="spellStart"/>
      <w:r w:rsidR="00102D88" w:rsidRPr="009F68CF">
        <w:rPr>
          <w:rFonts w:ascii="Times New Roman" w:hAnsi="Times New Roman"/>
          <w:b/>
          <w:bCs/>
          <w:sz w:val="28"/>
          <w:szCs w:val="28"/>
          <w:lang w:eastAsia="ru-RU"/>
        </w:rPr>
        <w:t>акта</w:t>
      </w:r>
      <w:proofErr w:type="spellEnd"/>
    </w:p>
    <w:p w:rsidR="0006769F" w:rsidRDefault="00102D88" w:rsidP="00E22BCD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F68C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Проект </w:t>
      </w:r>
      <w:r w:rsidR="00E22BCD" w:rsidRPr="00E22BCD">
        <w:rPr>
          <w:rFonts w:ascii="Times New Roman" w:hAnsi="Times New Roman"/>
          <w:bCs/>
          <w:sz w:val="28"/>
          <w:szCs w:val="28"/>
          <w:lang w:eastAsia="x-none"/>
        </w:rPr>
        <w:t>постанови Кабінету Міністрів України «</w:t>
      </w:r>
      <w:r w:rsidR="00EF4777" w:rsidRPr="00EF4777">
        <w:rPr>
          <w:rFonts w:ascii="Times New Roman" w:hAnsi="Times New Roman"/>
          <w:bCs/>
          <w:sz w:val="28"/>
          <w:szCs w:val="28"/>
          <w:lang w:eastAsia="x-none"/>
        </w:rPr>
        <w:t xml:space="preserve">Про внесення змін до </w:t>
      </w:r>
      <w:r w:rsidR="007D30B5" w:rsidRPr="007D30B5">
        <w:rPr>
          <w:rFonts w:ascii="Times New Roman" w:hAnsi="Times New Roman"/>
          <w:sz w:val="28"/>
          <w:szCs w:val="28"/>
        </w:rPr>
        <w:t>Положення про Державну службу геології та надр України</w:t>
      </w:r>
      <w:r w:rsidR="00E22BCD" w:rsidRPr="00E22BCD">
        <w:rPr>
          <w:rFonts w:ascii="Times New Roman" w:hAnsi="Times New Roman"/>
          <w:bCs/>
          <w:sz w:val="28"/>
          <w:szCs w:val="28"/>
          <w:lang w:eastAsia="x-none"/>
        </w:rPr>
        <w:t>»</w:t>
      </w:r>
      <w:r w:rsidR="009A7E18">
        <w:rPr>
          <w:rFonts w:ascii="Times New Roman" w:hAnsi="Times New Roman"/>
          <w:bCs/>
          <w:sz w:val="28"/>
          <w:szCs w:val="28"/>
          <w:lang w:eastAsia="x-none"/>
        </w:rPr>
        <w:t xml:space="preserve"> розроблений Державною службою геології та надр України </w:t>
      </w:r>
      <w:r w:rsidR="0006769F">
        <w:rPr>
          <w:rFonts w:ascii="Times New Roman" w:hAnsi="Times New Roman"/>
          <w:bCs/>
          <w:sz w:val="28"/>
          <w:szCs w:val="28"/>
          <w:lang w:eastAsia="x-none"/>
        </w:rPr>
        <w:t xml:space="preserve">з метою </w:t>
      </w:r>
      <w:r w:rsidR="003926D7">
        <w:rPr>
          <w:rFonts w:ascii="Times New Roman" w:hAnsi="Times New Roman"/>
          <w:bCs/>
          <w:sz w:val="28"/>
          <w:szCs w:val="28"/>
          <w:lang w:eastAsia="x-none"/>
        </w:rPr>
        <w:t xml:space="preserve">практичної </w:t>
      </w:r>
      <w:r w:rsidR="00D27789">
        <w:rPr>
          <w:rFonts w:ascii="Times New Roman" w:hAnsi="Times New Roman"/>
          <w:bCs/>
          <w:sz w:val="28"/>
          <w:szCs w:val="28"/>
          <w:lang w:eastAsia="x-none"/>
        </w:rPr>
        <w:t xml:space="preserve">реалізації положень статті 67 Кодексу України про надра та </w:t>
      </w:r>
      <w:r w:rsidR="0006769F">
        <w:rPr>
          <w:rFonts w:ascii="Times New Roman" w:hAnsi="Times New Roman"/>
          <w:sz w:val="28"/>
          <w:szCs w:val="28"/>
        </w:rPr>
        <w:t xml:space="preserve">покладення на Державну службу геології та надр України функції щодо розрахунку збитків, завданих державі внаслідок </w:t>
      </w:r>
      <w:r w:rsidR="003A63B9" w:rsidRPr="004308B6">
        <w:rPr>
          <w:rFonts w:ascii="Times New Roman" w:hAnsi="Times New Roman"/>
          <w:sz w:val="28"/>
          <w:szCs w:val="28"/>
        </w:rPr>
        <w:t>порушен</w:t>
      </w:r>
      <w:r w:rsidR="00AE42FC">
        <w:rPr>
          <w:rFonts w:ascii="Times New Roman" w:hAnsi="Times New Roman"/>
          <w:sz w:val="28"/>
          <w:szCs w:val="28"/>
        </w:rPr>
        <w:t>ня</w:t>
      </w:r>
      <w:r w:rsidR="003A63B9" w:rsidRPr="004308B6">
        <w:rPr>
          <w:rFonts w:ascii="Times New Roman" w:hAnsi="Times New Roman"/>
          <w:sz w:val="28"/>
          <w:szCs w:val="28"/>
        </w:rPr>
        <w:t xml:space="preserve"> законодавства про надра</w:t>
      </w:r>
      <w:r w:rsidR="00983153">
        <w:rPr>
          <w:rFonts w:ascii="Times New Roman" w:hAnsi="Times New Roman"/>
          <w:sz w:val="28"/>
          <w:szCs w:val="28"/>
        </w:rPr>
        <w:t>.</w:t>
      </w:r>
    </w:p>
    <w:p w:rsidR="00C82AD6" w:rsidRPr="00C82AD6" w:rsidRDefault="00C82AD6" w:rsidP="009F68CF">
      <w:pPr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102D88" w:rsidRPr="009F68CF" w:rsidRDefault="001713F9" w:rsidP="001713F9">
      <w:p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 xml:space="preserve">2. </w:t>
      </w:r>
      <w:r w:rsidR="00102D88" w:rsidRPr="009F68CF">
        <w:rPr>
          <w:rFonts w:ascii="Times New Roman" w:hAnsi="Times New Roman"/>
          <w:b/>
          <w:bCs/>
          <w:sz w:val="28"/>
          <w:szCs w:val="28"/>
          <w:lang w:eastAsia="x-none"/>
        </w:rPr>
        <w:t>Мета і шляхи її досягнення</w:t>
      </w:r>
    </w:p>
    <w:p w:rsidR="00B63E2A" w:rsidRDefault="00102D88" w:rsidP="00FB4A9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9F68CF">
        <w:rPr>
          <w:rFonts w:ascii="Times New Roman" w:hAnsi="Times New Roman"/>
          <w:sz w:val="28"/>
          <w:szCs w:val="28"/>
          <w:lang w:eastAsia="ru-RU"/>
        </w:rPr>
        <w:t xml:space="preserve">Метою прийняття проекту </w:t>
      </w:r>
      <w:r w:rsidR="006A622C" w:rsidRPr="009F68CF">
        <w:rPr>
          <w:rFonts w:ascii="Times New Roman" w:hAnsi="Times New Roman"/>
          <w:sz w:val="28"/>
          <w:szCs w:val="28"/>
          <w:lang w:eastAsia="ru-RU"/>
        </w:rPr>
        <w:t>акту</w:t>
      </w:r>
      <w:r w:rsidRPr="009F68CF">
        <w:rPr>
          <w:rFonts w:ascii="Times New Roman" w:hAnsi="Times New Roman"/>
          <w:sz w:val="28"/>
          <w:szCs w:val="28"/>
          <w:lang w:eastAsia="ru-RU"/>
        </w:rPr>
        <w:t xml:space="preserve"> є</w:t>
      </w:r>
      <w:r w:rsidR="008A22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01C">
        <w:rPr>
          <w:rFonts w:ascii="Times New Roman" w:hAnsi="Times New Roman"/>
          <w:sz w:val="28"/>
          <w:szCs w:val="28"/>
          <w:lang w:eastAsia="ru-RU"/>
        </w:rPr>
        <w:t xml:space="preserve">внесення змін до </w:t>
      </w:r>
      <w:r w:rsidR="0027201C" w:rsidRPr="00E22BCD">
        <w:rPr>
          <w:rFonts w:ascii="Times New Roman" w:hAnsi="Times New Roman"/>
          <w:bCs/>
          <w:sz w:val="28"/>
          <w:szCs w:val="28"/>
          <w:lang w:eastAsia="x-none"/>
        </w:rPr>
        <w:t>Положення про Державну службу геології та надр України, затвердженого постановою Кабінету Міністрів України від 30.12.2015 р. № 1174</w:t>
      </w:r>
      <w:r w:rsidR="0027201C">
        <w:rPr>
          <w:rFonts w:ascii="Times New Roman" w:hAnsi="Times New Roman"/>
          <w:bCs/>
          <w:sz w:val="28"/>
          <w:szCs w:val="28"/>
          <w:lang w:eastAsia="x-none"/>
        </w:rPr>
        <w:t>, в частині покладення повноважень щодо визначення розміру відшкодування збитків, заподіяних державі внаслідок самовільного користування надрами</w:t>
      </w:r>
      <w:r w:rsidR="001D2AED">
        <w:rPr>
          <w:rFonts w:ascii="Times New Roman" w:hAnsi="Times New Roman"/>
          <w:bCs/>
          <w:sz w:val="28"/>
          <w:szCs w:val="28"/>
          <w:lang w:eastAsia="x-none"/>
        </w:rPr>
        <w:t>.</w:t>
      </w:r>
    </w:p>
    <w:p w:rsidR="003C2211" w:rsidRPr="002D3C6F" w:rsidRDefault="003C2211" w:rsidP="003C2211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3C6F">
        <w:rPr>
          <w:rFonts w:ascii="Times New Roman" w:hAnsi="Times New Roman"/>
          <w:sz w:val="28"/>
          <w:szCs w:val="28"/>
          <w:lang w:eastAsia="ru-RU"/>
        </w:rPr>
        <w:t xml:space="preserve">Частиною другою статті 19 Конституції України встановлено, що 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та законами України. </w:t>
      </w:r>
    </w:p>
    <w:p w:rsidR="000C7EB6" w:rsidRDefault="000C7EB6" w:rsidP="000C7E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2FEE">
        <w:rPr>
          <w:rFonts w:ascii="Times New Roman" w:hAnsi="Times New Roman"/>
          <w:sz w:val="28"/>
          <w:szCs w:val="28"/>
        </w:rPr>
        <w:t xml:space="preserve">Згідно з </w:t>
      </w:r>
      <w:r>
        <w:rPr>
          <w:rFonts w:ascii="Times New Roman" w:hAnsi="Times New Roman"/>
          <w:sz w:val="28"/>
          <w:szCs w:val="28"/>
        </w:rPr>
        <w:t>статтею 19 Кодексу України про надра, н</w:t>
      </w:r>
      <w:r w:rsidRPr="00077636">
        <w:rPr>
          <w:rFonts w:ascii="Times New Roman" w:hAnsi="Times New Roman"/>
          <w:sz w:val="28"/>
          <w:szCs w:val="28"/>
        </w:rPr>
        <w:t>адра надаються у користування підприємствам, установам, організаціям і громадянам лише за наявності у них спеціального дозволу на користування ділянкою надр</w:t>
      </w:r>
      <w:r>
        <w:rPr>
          <w:rFonts w:ascii="Times New Roman" w:hAnsi="Times New Roman"/>
          <w:sz w:val="28"/>
          <w:szCs w:val="28"/>
        </w:rPr>
        <w:t xml:space="preserve">. Таким чином, надрокористувач – це </w:t>
      </w:r>
      <w:r w:rsidRPr="00077636">
        <w:rPr>
          <w:rFonts w:ascii="Times New Roman" w:hAnsi="Times New Roman"/>
          <w:sz w:val="28"/>
          <w:szCs w:val="28"/>
        </w:rPr>
        <w:t>підприємств</w:t>
      </w:r>
      <w:r>
        <w:rPr>
          <w:rFonts w:ascii="Times New Roman" w:hAnsi="Times New Roman"/>
          <w:sz w:val="28"/>
          <w:szCs w:val="28"/>
        </w:rPr>
        <w:t>о</w:t>
      </w:r>
      <w:r w:rsidRPr="00077636">
        <w:rPr>
          <w:rFonts w:ascii="Times New Roman" w:hAnsi="Times New Roman"/>
          <w:sz w:val="28"/>
          <w:szCs w:val="28"/>
        </w:rPr>
        <w:t xml:space="preserve">, установа, організація </w:t>
      </w:r>
      <w:r>
        <w:rPr>
          <w:rFonts w:ascii="Times New Roman" w:hAnsi="Times New Roman"/>
          <w:sz w:val="28"/>
          <w:szCs w:val="28"/>
        </w:rPr>
        <w:t xml:space="preserve">або </w:t>
      </w:r>
      <w:r w:rsidRPr="00077636">
        <w:rPr>
          <w:rFonts w:ascii="Times New Roman" w:hAnsi="Times New Roman"/>
          <w:sz w:val="28"/>
          <w:szCs w:val="28"/>
        </w:rPr>
        <w:t>громадян</w:t>
      </w:r>
      <w:r>
        <w:rPr>
          <w:rFonts w:ascii="Times New Roman" w:hAnsi="Times New Roman"/>
          <w:sz w:val="28"/>
          <w:szCs w:val="28"/>
        </w:rPr>
        <w:t>ин, які в установленому законодавством порядку отримали спеціальний дозвіл на користування надрами, а в</w:t>
      </w:r>
      <w:r w:rsidRPr="00F23664">
        <w:rPr>
          <w:rFonts w:ascii="Times New Roman" w:hAnsi="Times New Roman"/>
          <w:sz w:val="28"/>
          <w:szCs w:val="28"/>
        </w:rPr>
        <w:t xml:space="preserve">икористання </w:t>
      </w:r>
      <w:r>
        <w:rPr>
          <w:rFonts w:ascii="Times New Roman" w:hAnsi="Times New Roman"/>
          <w:sz w:val="28"/>
          <w:szCs w:val="28"/>
        </w:rPr>
        <w:t xml:space="preserve">надр </w:t>
      </w:r>
      <w:r w:rsidRPr="00F23664">
        <w:rPr>
          <w:rFonts w:ascii="Times New Roman" w:hAnsi="Times New Roman"/>
          <w:sz w:val="28"/>
          <w:szCs w:val="28"/>
        </w:rPr>
        <w:t>без відповідного дозволу є самовільним.</w:t>
      </w:r>
    </w:p>
    <w:p w:rsidR="000C7EB6" w:rsidRDefault="000C7EB6" w:rsidP="000C7E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статті 67 Кодексу України про надра</w:t>
      </w:r>
      <w:r w:rsidRPr="00430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308B6">
        <w:rPr>
          <w:rFonts w:ascii="Times New Roman" w:hAnsi="Times New Roman"/>
          <w:sz w:val="28"/>
          <w:szCs w:val="28"/>
        </w:rPr>
        <w:t xml:space="preserve">ідприємства, установи, організації та громадяни зобов'язані відшкодувати збитки, завдані ними внаслідок порушень законодавства про надра, в розмірах </w:t>
      </w:r>
      <w:r w:rsidRPr="00676A2A">
        <w:rPr>
          <w:rFonts w:ascii="Times New Roman" w:hAnsi="Times New Roman"/>
          <w:sz w:val="28"/>
          <w:szCs w:val="28"/>
        </w:rPr>
        <w:t>і порядку, встановлених законодавством України.</w:t>
      </w:r>
    </w:p>
    <w:p w:rsidR="000C7EB6" w:rsidRDefault="000C7EB6" w:rsidP="000C7E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1EF8">
        <w:rPr>
          <w:rFonts w:ascii="Times New Roman" w:hAnsi="Times New Roman"/>
          <w:sz w:val="28"/>
          <w:szCs w:val="28"/>
        </w:rPr>
        <w:t>За змістом статей 68, 69 Закон</w:t>
      </w:r>
      <w:r>
        <w:rPr>
          <w:rFonts w:ascii="Times New Roman" w:hAnsi="Times New Roman"/>
          <w:sz w:val="28"/>
          <w:szCs w:val="28"/>
        </w:rPr>
        <w:t>у</w:t>
      </w:r>
      <w:r w:rsidRPr="00141EF8">
        <w:rPr>
          <w:rFonts w:ascii="Times New Roman" w:hAnsi="Times New Roman"/>
          <w:sz w:val="28"/>
          <w:szCs w:val="28"/>
        </w:rPr>
        <w:t xml:space="preserve"> України </w:t>
      </w:r>
      <w:r>
        <w:rPr>
          <w:rFonts w:ascii="Times New Roman" w:hAnsi="Times New Roman"/>
          <w:sz w:val="28"/>
          <w:szCs w:val="28"/>
        </w:rPr>
        <w:t>«</w:t>
      </w:r>
      <w:r w:rsidRPr="00141EF8">
        <w:rPr>
          <w:rFonts w:ascii="Times New Roman" w:hAnsi="Times New Roman"/>
          <w:sz w:val="28"/>
          <w:szCs w:val="28"/>
        </w:rPr>
        <w:t>Про охорону навколишнього природного середовища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41EF8">
        <w:rPr>
          <w:rFonts w:ascii="Times New Roman" w:hAnsi="Times New Roman"/>
          <w:sz w:val="28"/>
          <w:szCs w:val="28"/>
        </w:rPr>
        <w:t xml:space="preserve">заподіяні державі внаслідок </w:t>
      </w:r>
      <w:r>
        <w:rPr>
          <w:rFonts w:ascii="Times New Roman" w:hAnsi="Times New Roman"/>
          <w:sz w:val="28"/>
          <w:szCs w:val="28"/>
        </w:rPr>
        <w:t>самовільного</w:t>
      </w:r>
      <w:r w:rsidRPr="00141EF8">
        <w:rPr>
          <w:rFonts w:ascii="Times New Roman" w:hAnsi="Times New Roman"/>
          <w:sz w:val="28"/>
          <w:szCs w:val="28"/>
        </w:rPr>
        <w:t xml:space="preserve"> використання збитки підлягають відшкодуванню незалежно від сплати збору за спеціальне використання природних ресурсів.</w:t>
      </w:r>
      <w:r>
        <w:rPr>
          <w:rFonts w:ascii="Times New Roman" w:hAnsi="Times New Roman"/>
          <w:sz w:val="28"/>
          <w:szCs w:val="28"/>
        </w:rPr>
        <w:t xml:space="preserve"> Відповідно до частини першої статті 65 Кодексу України про надра п</w:t>
      </w:r>
      <w:r w:rsidRPr="006E75EB">
        <w:rPr>
          <w:rFonts w:ascii="Times New Roman" w:hAnsi="Times New Roman"/>
          <w:sz w:val="28"/>
          <w:szCs w:val="28"/>
        </w:rPr>
        <w:t xml:space="preserve">орушення законодавства про надра тягне </w:t>
      </w:r>
      <w:r w:rsidRPr="006E75EB">
        <w:rPr>
          <w:rFonts w:ascii="Times New Roman" w:hAnsi="Times New Roman"/>
          <w:sz w:val="28"/>
          <w:szCs w:val="28"/>
        </w:rPr>
        <w:lastRenderedPageBreak/>
        <w:t xml:space="preserve">за собою дисциплінарну, адміністративну, </w:t>
      </w:r>
      <w:r w:rsidRPr="00676A2A">
        <w:rPr>
          <w:rFonts w:ascii="Times New Roman" w:hAnsi="Times New Roman"/>
          <w:sz w:val="28"/>
          <w:szCs w:val="28"/>
        </w:rPr>
        <w:t>цивільно-правову</w:t>
      </w:r>
      <w:r w:rsidRPr="006E75EB">
        <w:rPr>
          <w:rFonts w:ascii="Times New Roman" w:hAnsi="Times New Roman"/>
          <w:sz w:val="28"/>
          <w:szCs w:val="28"/>
        </w:rPr>
        <w:t xml:space="preserve"> і кримінальну відповідальність згідно з законодавством України.</w:t>
      </w:r>
    </w:p>
    <w:p w:rsidR="00706100" w:rsidRDefault="00706100" w:rsidP="00706100">
      <w:pPr>
        <w:spacing w:after="0"/>
        <w:ind w:firstLine="709"/>
        <w:jc w:val="both"/>
        <w:rPr>
          <w:color w:val="000000"/>
        </w:rPr>
      </w:pPr>
      <w:r w:rsidRPr="002E1CC3">
        <w:rPr>
          <w:rFonts w:ascii="Times New Roman" w:hAnsi="Times New Roman"/>
          <w:sz w:val="28"/>
          <w:szCs w:val="28"/>
        </w:rPr>
        <w:t xml:space="preserve">Згідно з </w:t>
      </w:r>
      <w:r>
        <w:rPr>
          <w:rFonts w:ascii="Times New Roman" w:hAnsi="Times New Roman"/>
          <w:sz w:val="28"/>
          <w:szCs w:val="28"/>
        </w:rPr>
        <w:t xml:space="preserve">пунктом 1 частини третьої статті 62 Кодексу України про надра  </w:t>
      </w:r>
      <w:r w:rsidRPr="002E1CC3">
        <w:rPr>
          <w:rFonts w:ascii="Times New Roman" w:hAnsi="Times New Roman"/>
          <w:sz w:val="28"/>
          <w:szCs w:val="28"/>
        </w:rPr>
        <w:t>о</w:t>
      </w:r>
      <w:r w:rsidRPr="002E1CC3">
        <w:rPr>
          <w:rFonts w:ascii="Times New Roman" w:hAnsi="Times New Roman"/>
          <w:color w:val="000000"/>
          <w:sz w:val="28"/>
          <w:szCs w:val="28"/>
        </w:rPr>
        <w:t xml:space="preserve">рган державного геологічного контролю має право </w:t>
      </w:r>
      <w:bookmarkStart w:id="1" w:name="n439"/>
      <w:bookmarkEnd w:id="1"/>
      <w:r w:rsidRPr="002E1CC3">
        <w:rPr>
          <w:rFonts w:ascii="Times New Roman" w:hAnsi="Times New Roman"/>
          <w:color w:val="000000"/>
          <w:sz w:val="28"/>
          <w:szCs w:val="28"/>
        </w:rPr>
        <w:t>припиняти всі види робіт по геологічному вивченню надр, що проводяться з порушенням стандартів та правил і можуть спричинити псування родовищ, суттєве зниження ефективності робіт або призвести до значних збитків.</w:t>
      </w:r>
    </w:p>
    <w:p w:rsidR="000C7EB6" w:rsidRDefault="000C7EB6" w:rsidP="000C7E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статті 64 Кодексу України про надра </w:t>
      </w:r>
      <w:r w:rsidR="003D78B3">
        <w:rPr>
          <w:rFonts w:ascii="Times New Roman" w:hAnsi="Times New Roman"/>
          <w:sz w:val="28"/>
          <w:szCs w:val="28"/>
        </w:rPr>
        <w:t>Державн</w:t>
      </w:r>
      <w:r w:rsidR="00DB08FE">
        <w:rPr>
          <w:rFonts w:ascii="Times New Roman" w:hAnsi="Times New Roman"/>
          <w:sz w:val="28"/>
          <w:szCs w:val="28"/>
        </w:rPr>
        <w:t>а</w:t>
      </w:r>
      <w:r w:rsidR="003D78B3">
        <w:rPr>
          <w:rFonts w:ascii="Times New Roman" w:hAnsi="Times New Roman"/>
          <w:sz w:val="28"/>
          <w:szCs w:val="28"/>
        </w:rPr>
        <w:t xml:space="preserve"> служб</w:t>
      </w:r>
      <w:r w:rsidR="00DB08FE">
        <w:rPr>
          <w:rFonts w:ascii="Times New Roman" w:hAnsi="Times New Roman"/>
          <w:sz w:val="28"/>
          <w:szCs w:val="28"/>
        </w:rPr>
        <w:t>а</w:t>
      </w:r>
      <w:r w:rsidR="003D78B3">
        <w:rPr>
          <w:rFonts w:ascii="Times New Roman" w:hAnsi="Times New Roman"/>
          <w:sz w:val="28"/>
          <w:szCs w:val="28"/>
        </w:rPr>
        <w:t xml:space="preserve"> геології та надр</w:t>
      </w:r>
      <w:r>
        <w:rPr>
          <w:rFonts w:ascii="Times New Roman" w:hAnsi="Times New Roman"/>
          <w:sz w:val="28"/>
          <w:szCs w:val="28"/>
        </w:rPr>
        <w:t xml:space="preserve"> України як </w:t>
      </w:r>
      <w:r w:rsidRPr="005D226D">
        <w:rPr>
          <w:rFonts w:ascii="Times New Roman" w:hAnsi="Times New Roman"/>
          <w:sz w:val="28"/>
          <w:szCs w:val="28"/>
        </w:rPr>
        <w:t>спеціально уповноважений центральний орган виконавчої влади з геологічного вивчення та забезпечення раціонального використання надр</w:t>
      </w:r>
      <w:r>
        <w:rPr>
          <w:rFonts w:ascii="Times New Roman" w:hAnsi="Times New Roman"/>
          <w:sz w:val="28"/>
          <w:szCs w:val="28"/>
        </w:rPr>
        <w:t xml:space="preserve"> наділен</w:t>
      </w:r>
      <w:r w:rsidR="00DB08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правом виступати позивачем </w:t>
      </w:r>
      <w:r w:rsidRPr="005D226D">
        <w:rPr>
          <w:rFonts w:ascii="Times New Roman" w:hAnsi="Times New Roman"/>
          <w:sz w:val="28"/>
          <w:szCs w:val="28"/>
        </w:rPr>
        <w:t>у справах про стягнення коштів та відшкодування збитків, завданих державі внаслідок порушень законодавства про надра</w:t>
      </w:r>
      <w:r>
        <w:rPr>
          <w:rFonts w:ascii="Times New Roman" w:hAnsi="Times New Roman"/>
          <w:sz w:val="28"/>
          <w:szCs w:val="28"/>
        </w:rPr>
        <w:t>, тобто наділена повноваженнями стягувати кошти та відшкодовувати збитки, заподіяні державі внаслідок порушення законодавства про надра</w:t>
      </w:r>
      <w:r w:rsidRPr="005D226D">
        <w:rPr>
          <w:rFonts w:ascii="Times New Roman" w:hAnsi="Times New Roman"/>
          <w:sz w:val="28"/>
          <w:szCs w:val="28"/>
        </w:rPr>
        <w:t>.</w:t>
      </w:r>
    </w:p>
    <w:p w:rsidR="00BA1410" w:rsidRDefault="00BA1410" w:rsidP="00BA14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Проте, </w:t>
      </w:r>
      <w:r w:rsidRPr="00A9189F">
        <w:rPr>
          <w:rFonts w:ascii="Times New Roman" w:hAnsi="Times New Roman"/>
          <w:sz w:val="28"/>
          <w:szCs w:val="28"/>
        </w:rPr>
        <w:t>Державн</w:t>
      </w:r>
      <w:r>
        <w:rPr>
          <w:rFonts w:ascii="Times New Roman" w:hAnsi="Times New Roman"/>
          <w:sz w:val="28"/>
          <w:szCs w:val="28"/>
        </w:rPr>
        <w:t>а</w:t>
      </w:r>
      <w:r w:rsidRPr="00A9189F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а</w:t>
      </w:r>
      <w:r w:rsidRPr="00A9189F">
        <w:rPr>
          <w:rFonts w:ascii="Times New Roman" w:hAnsi="Times New Roman"/>
          <w:sz w:val="28"/>
          <w:szCs w:val="28"/>
        </w:rPr>
        <w:t xml:space="preserve"> геології та надр України, яка діє відповідно до свого Положення, </w:t>
      </w:r>
      <w:r w:rsidRPr="00E22BCD">
        <w:rPr>
          <w:rFonts w:ascii="Times New Roman" w:hAnsi="Times New Roman"/>
          <w:bCs/>
          <w:sz w:val="28"/>
          <w:szCs w:val="28"/>
          <w:lang w:eastAsia="x-none"/>
        </w:rPr>
        <w:t>затвердженого постан</w:t>
      </w:r>
      <w:r w:rsidR="00D93DEC">
        <w:rPr>
          <w:rFonts w:ascii="Times New Roman" w:hAnsi="Times New Roman"/>
          <w:bCs/>
          <w:sz w:val="28"/>
          <w:szCs w:val="28"/>
          <w:lang w:eastAsia="x-none"/>
        </w:rPr>
        <w:t>овою Кабінету Міністрів України</w:t>
      </w:r>
      <w:r w:rsidR="00D93DEC">
        <w:rPr>
          <w:rFonts w:ascii="Times New Roman" w:hAnsi="Times New Roman"/>
          <w:bCs/>
          <w:sz w:val="28"/>
          <w:szCs w:val="28"/>
          <w:lang w:eastAsia="x-none"/>
        </w:rPr>
        <w:br/>
      </w:r>
      <w:r w:rsidRPr="00E22BCD">
        <w:rPr>
          <w:rFonts w:ascii="Times New Roman" w:hAnsi="Times New Roman"/>
          <w:bCs/>
          <w:sz w:val="28"/>
          <w:szCs w:val="28"/>
          <w:lang w:eastAsia="x-none"/>
        </w:rPr>
        <w:t>від 30.12.2015 № 1174</w:t>
      </w:r>
      <w:r w:rsidRPr="00A918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наділена </w:t>
      </w:r>
      <w:r w:rsidRPr="00A9189F">
        <w:rPr>
          <w:rFonts w:ascii="Times New Roman" w:hAnsi="Times New Roman"/>
          <w:sz w:val="28"/>
          <w:szCs w:val="28"/>
        </w:rPr>
        <w:t>повноваження</w:t>
      </w:r>
      <w:r>
        <w:rPr>
          <w:rFonts w:ascii="Times New Roman" w:hAnsi="Times New Roman"/>
          <w:sz w:val="28"/>
          <w:szCs w:val="28"/>
        </w:rPr>
        <w:t>ми</w:t>
      </w:r>
      <w:r w:rsidRPr="00A9189F">
        <w:rPr>
          <w:rFonts w:ascii="Times New Roman" w:hAnsi="Times New Roman"/>
          <w:sz w:val="28"/>
          <w:szCs w:val="28"/>
        </w:rPr>
        <w:t xml:space="preserve"> щодо розрахунку розміру збитків, заподіяних державі внаслідок порушення законодавства п</w:t>
      </w:r>
      <w:r>
        <w:rPr>
          <w:rFonts w:ascii="Times New Roman" w:hAnsi="Times New Roman"/>
          <w:sz w:val="28"/>
          <w:szCs w:val="28"/>
        </w:rPr>
        <w:t>ро надра.</w:t>
      </w:r>
    </w:p>
    <w:p w:rsidR="00BE6485" w:rsidRDefault="00B71508" w:rsidP="000C7E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Необхідно зазначити, що згідно з підпунктом </w:t>
      </w:r>
      <w:r w:rsidR="000E3321">
        <w:rPr>
          <w:rFonts w:ascii="Times New Roman" w:hAnsi="Times New Roman"/>
          <w:sz w:val="28"/>
          <w:szCs w:val="28"/>
        </w:rPr>
        <w:t xml:space="preserve">8 пункту 4 Положення про Державну екологічну інспекцію України, затвердженого </w:t>
      </w:r>
      <w:r w:rsidR="000E3321" w:rsidRPr="000E33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постановою Кабінету Міністрів України</w:t>
      </w:r>
      <w:r w:rsidR="000E3321"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</w:t>
      </w:r>
      <w:r w:rsidR="000E3321" w:rsidRPr="000E33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від 19.04.2017 № 275 </w:t>
      </w:r>
      <w:proofErr w:type="spellStart"/>
      <w:r w:rsidR="000E3321"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Держекоінспекція</w:t>
      </w:r>
      <w:proofErr w:type="spellEnd"/>
      <w:r w:rsidR="000E3321"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пред’являє претензії про відшкодування шкоди, збитків і втрат, заподіяних державі внаслідок порушення законодавства з питань, що належать до її компетенції, та розраховує їх розмір, звертається до суду з відповідними позовами</w:t>
      </w:r>
      <w:r w:rsidR="00BE64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E3321"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1508" w:rsidRPr="00BE6485" w:rsidRDefault="00BE6485" w:rsidP="000C7E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0E3321"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повноважень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Держекоінспекції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належить повноваження щодо розрахунку збитків</w:t>
      </w:r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заподіяних державі внаслідок порушення законодавства про охорону та раціональне використання водних ресурсів.</w:t>
      </w:r>
    </w:p>
    <w:p w:rsidR="00B71508" w:rsidRDefault="00DC21A9" w:rsidP="000C7E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чином, виходячи з аналізу</w:t>
      </w:r>
      <w:r w:rsidR="00BE6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законодавства</w:t>
      </w:r>
      <w:r w:rsidR="00BE6485">
        <w:rPr>
          <w:rFonts w:ascii="Times New Roman" w:hAnsi="Times New Roman"/>
          <w:sz w:val="28"/>
          <w:szCs w:val="28"/>
        </w:rPr>
        <w:t xml:space="preserve"> можна зробити висновок, що ж</w:t>
      </w:r>
      <w:r w:rsidR="00B71508">
        <w:rPr>
          <w:rFonts w:ascii="Times New Roman" w:hAnsi="Times New Roman"/>
          <w:sz w:val="28"/>
          <w:szCs w:val="28"/>
        </w:rPr>
        <w:t>оден центральний орган виконавчої влади не наділений повноваженням щодо розрахунку збитків, заподіяних державні внаслідок самовільного користування надрами</w:t>
      </w:r>
      <w:r w:rsidR="00BE6485">
        <w:rPr>
          <w:rFonts w:ascii="Times New Roman" w:hAnsi="Times New Roman"/>
          <w:sz w:val="28"/>
          <w:szCs w:val="28"/>
        </w:rPr>
        <w:t>, зокрема</w:t>
      </w:r>
      <w:r w:rsidR="002909A5">
        <w:rPr>
          <w:rFonts w:ascii="Times New Roman" w:hAnsi="Times New Roman"/>
          <w:sz w:val="28"/>
          <w:szCs w:val="28"/>
        </w:rPr>
        <w:t>,</w:t>
      </w:r>
      <w:r w:rsidR="00BE6485">
        <w:rPr>
          <w:rFonts w:ascii="Times New Roman" w:hAnsi="Times New Roman"/>
          <w:sz w:val="28"/>
          <w:szCs w:val="28"/>
        </w:rPr>
        <w:t xml:space="preserve"> рудних і нерудних корисних копалин та вуглеводнів</w:t>
      </w:r>
      <w:r w:rsidR="00B71508">
        <w:rPr>
          <w:rFonts w:ascii="Times New Roman" w:hAnsi="Times New Roman"/>
          <w:sz w:val="28"/>
          <w:szCs w:val="28"/>
        </w:rPr>
        <w:t>.</w:t>
      </w:r>
    </w:p>
    <w:p w:rsidR="00FB4A9E" w:rsidRDefault="001D2AED" w:rsidP="00FB4A9E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Враховуючи наведене вище, внесення змін до Положення про Державну службу геології та надр України в частині </w:t>
      </w:r>
      <w:r>
        <w:rPr>
          <w:rFonts w:ascii="Times New Roman" w:hAnsi="Times New Roman"/>
          <w:bCs/>
          <w:sz w:val="28"/>
          <w:szCs w:val="28"/>
          <w:lang w:eastAsia="x-none"/>
        </w:rPr>
        <w:t xml:space="preserve">покладення повноважень щодо визначення розміру відшкодування збитків, заподіяних державі внаслідок самовільного користування надрами </w:t>
      </w:r>
      <w:r w:rsidRPr="00C75C83">
        <w:rPr>
          <w:rFonts w:ascii="Times New Roman" w:hAnsi="Times New Roman"/>
          <w:bCs/>
          <w:sz w:val="28"/>
          <w:szCs w:val="28"/>
          <w:lang w:eastAsia="x-none"/>
        </w:rPr>
        <w:t>дозволить</w:t>
      </w:r>
      <w:r w:rsidR="00C75C83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="00C75C83">
        <w:rPr>
          <w:rFonts w:ascii="Times New Roman" w:hAnsi="Times New Roman"/>
          <w:bCs/>
          <w:sz w:val="28"/>
          <w:szCs w:val="28"/>
          <w:lang w:eastAsia="x-none"/>
        </w:rPr>
        <w:t>Держгеонадрам</w:t>
      </w:r>
      <w:proofErr w:type="spellEnd"/>
      <w:r w:rsidR="00C75C83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="0049187A">
        <w:rPr>
          <w:rFonts w:ascii="Times New Roman" w:hAnsi="Times New Roman"/>
          <w:bCs/>
          <w:sz w:val="28"/>
          <w:szCs w:val="28"/>
          <w:lang w:eastAsia="x-none"/>
        </w:rPr>
        <w:t xml:space="preserve">реалізовувати функцію, покладену на </w:t>
      </w:r>
      <w:proofErr w:type="spellStart"/>
      <w:r w:rsidR="0049187A">
        <w:rPr>
          <w:rFonts w:ascii="Times New Roman" w:hAnsi="Times New Roman"/>
          <w:bCs/>
          <w:sz w:val="28"/>
          <w:szCs w:val="28"/>
          <w:lang w:eastAsia="x-none"/>
        </w:rPr>
        <w:t>Держгеонадра</w:t>
      </w:r>
      <w:proofErr w:type="spellEnd"/>
      <w:r w:rsidR="0049187A">
        <w:rPr>
          <w:rFonts w:ascii="Times New Roman" w:hAnsi="Times New Roman"/>
          <w:bCs/>
          <w:sz w:val="28"/>
          <w:szCs w:val="28"/>
          <w:lang w:eastAsia="x-none"/>
        </w:rPr>
        <w:t xml:space="preserve"> статтею 64 Кодексу України про надра </w:t>
      </w:r>
      <w:r w:rsidR="00C75C83">
        <w:rPr>
          <w:rFonts w:ascii="Times New Roman" w:hAnsi="Times New Roman"/>
          <w:sz w:val="28"/>
          <w:szCs w:val="28"/>
        </w:rPr>
        <w:t>після відповідного розрахунку збитків.</w:t>
      </w:r>
    </w:p>
    <w:p w:rsidR="005C5900" w:rsidRPr="009F68CF" w:rsidRDefault="005C5900" w:rsidP="00FB4A9E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102D88" w:rsidRPr="009F68CF" w:rsidRDefault="00102D8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68CF">
        <w:rPr>
          <w:rFonts w:ascii="Times New Roman" w:hAnsi="Times New Roman"/>
          <w:b/>
          <w:bCs/>
          <w:sz w:val="28"/>
          <w:szCs w:val="28"/>
          <w:lang w:eastAsia="ru-RU"/>
        </w:rPr>
        <w:t>3. Правові аспекти</w:t>
      </w:r>
    </w:p>
    <w:p w:rsidR="001713F9" w:rsidRPr="001713F9" w:rsidRDefault="001713F9" w:rsidP="001713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13F9">
        <w:rPr>
          <w:rFonts w:ascii="Times New Roman" w:hAnsi="Times New Roman"/>
          <w:sz w:val="28"/>
          <w:szCs w:val="28"/>
        </w:rPr>
        <w:t xml:space="preserve">У цій сфері діють такі нормативно-правові акти: </w:t>
      </w:r>
    </w:p>
    <w:p w:rsidR="001713F9" w:rsidRPr="001713F9" w:rsidRDefault="001713F9" w:rsidP="001713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13F9">
        <w:rPr>
          <w:rFonts w:ascii="Times New Roman" w:hAnsi="Times New Roman"/>
          <w:sz w:val="28"/>
          <w:szCs w:val="28"/>
        </w:rPr>
        <w:t>Кодекс України про надра;</w:t>
      </w:r>
    </w:p>
    <w:p w:rsidR="001713F9" w:rsidRPr="001713F9" w:rsidRDefault="001713F9" w:rsidP="001713F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3F9">
        <w:rPr>
          <w:rFonts w:ascii="Times New Roman" w:hAnsi="Times New Roman"/>
          <w:sz w:val="28"/>
          <w:szCs w:val="28"/>
        </w:rPr>
        <w:t>Закон України «Про охорону навколишнього природного середовища»</w:t>
      </w:r>
      <w:r w:rsidR="00DE1F60">
        <w:rPr>
          <w:rFonts w:ascii="Times New Roman" w:hAnsi="Times New Roman"/>
          <w:sz w:val="28"/>
          <w:szCs w:val="28"/>
        </w:rPr>
        <w:t>;</w:t>
      </w:r>
    </w:p>
    <w:p w:rsidR="001713F9" w:rsidRPr="001713F9" w:rsidRDefault="00DE1F60" w:rsidP="003406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1F60">
        <w:rPr>
          <w:rFonts w:ascii="Times New Roman" w:hAnsi="Times New Roman"/>
          <w:sz w:val="28"/>
          <w:szCs w:val="28"/>
        </w:rPr>
        <w:t xml:space="preserve">Положення про Міністерство екології та природних ресурсів України, </w:t>
      </w:r>
      <w:r w:rsidRPr="001713F9">
        <w:rPr>
          <w:rFonts w:ascii="Times New Roman" w:hAnsi="Times New Roman"/>
          <w:sz w:val="28"/>
          <w:szCs w:val="28"/>
        </w:rPr>
        <w:t xml:space="preserve">затверджене </w:t>
      </w:r>
      <w:r>
        <w:rPr>
          <w:rFonts w:ascii="Times New Roman" w:hAnsi="Times New Roman"/>
          <w:sz w:val="28"/>
          <w:szCs w:val="28"/>
        </w:rPr>
        <w:t xml:space="preserve">постановою Кабінету Міністрів України </w:t>
      </w:r>
      <w:r w:rsidRPr="00DE1F60">
        <w:rPr>
          <w:rFonts w:ascii="Times New Roman" w:hAnsi="Times New Roman"/>
          <w:sz w:val="28"/>
          <w:szCs w:val="28"/>
        </w:rPr>
        <w:t>від 21.01.2015 № 32</w:t>
      </w:r>
      <w:r w:rsidR="001713F9">
        <w:rPr>
          <w:rFonts w:ascii="Times New Roman" w:hAnsi="Times New Roman"/>
          <w:sz w:val="28"/>
          <w:szCs w:val="28"/>
        </w:rPr>
        <w:t>.</w:t>
      </w:r>
    </w:p>
    <w:p w:rsidR="001713F9" w:rsidRPr="009F68CF" w:rsidRDefault="001713F9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02D88" w:rsidRPr="00F85DC1" w:rsidRDefault="00102D8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85DC1">
        <w:rPr>
          <w:rFonts w:ascii="Times New Roman" w:hAnsi="Times New Roman"/>
          <w:b/>
          <w:bCs/>
          <w:sz w:val="28"/>
          <w:szCs w:val="28"/>
          <w:lang w:eastAsia="ru-RU"/>
        </w:rPr>
        <w:t>4. Фінансово-економічне обґрунтування</w:t>
      </w:r>
    </w:p>
    <w:p w:rsidR="00102D88" w:rsidRDefault="00102D88" w:rsidP="009F68C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85DC1">
        <w:rPr>
          <w:rFonts w:ascii="Times New Roman" w:hAnsi="Times New Roman"/>
          <w:sz w:val="28"/>
          <w:szCs w:val="28"/>
          <w:lang w:eastAsia="ru-RU"/>
        </w:rPr>
        <w:t xml:space="preserve">Реалізація </w:t>
      </w:r>
      <w:r w:rsidR="00A21EA2" w:rsidRPr="00F85DC1">
        <w:rPr>
          <w:rFonts w:ascii="Times New Roman" w:hAnsi="Times New Roman"/>
          <w:sz w:val="28"/>
          <w:szCs w:val="28"/>
          <w:lang w:eastAsia="ru-RU"/>
        </w:rPr>
        <w:t>акту</w:t>
      </w:r>
      <w:r w:rsidRPr="00F85DC1">
        <w:rPr>
          <w:rFonts w:ascii="Times New Roman" w:hAnsi="Times New Roman"/>
          <w:sz w:val="28"/>
          <w:szCs w:val="28"/>
          <w:lang w:eastAsia="ru-RU"/>
        </w:rPr>
        <w:t xml:space="preserve"> не потребує додаткових матеріальних та інших витрат</w:t>
      </w:r>
      <w:r w:rsidR="00695731" w:rsidRPr="00F85D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731" w:rsidRPr="00F85DC1">
        <w:rPr>
          <w:rFonts w:ascii="Times New Roman" w:hAnsi="Times New Roman"/>
          <w:sz w:val="28"/>
          <w:szCs w:val="28"/>
        </w:rPr>
        <w:t>з Державного бюджету України</w:t>
      </w:r>
      <w:r w:rsidRPr="00F85DC1">
        <w:rPr>
          <w:rFonts w:ascii="Times New Roman" w:hAnsi="Times New Roman"/>
          <w:sz w:val="28"/>
          <w:szCs w:val="28"/>
          <w:lang w:eastAsia="ru-RU"/>
        </w:rPr>
        <w:t>.</w:t>
      </w:r>
    </w:p>
    <w:p w:rsidR="00102D88" w:rsidRPr="009F68CF" w:rsidRDefault="00102D8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02D88" w:rsidRPr="003C56FE" w:rsidRDefault="00102D8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56FE">
        <w:rPr>
          <w:rFonts w:ascii="Times New Roman" w:hAnsi="Times New Roman"/>
          <w:b/>
          <w:bCs/>
          <w:sz w:val="28"/>
          <w:szCs w:val="28"/>
          <w:lang w:eastAsia="ru-RU"/>
        </w:rPr>
        <w:t>5. Позиція заінтересованих органів</w:t>
      </w:r>
    </w:p>
    <w:p w:rsidR="00102D88" w:rsidRPr="003C56FE" w:rsidRDefault="00102D88" w:rsidP="003C56F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56FE">
        <w:rPr>
          <w:rFonts w:ascii="Times New Roman" w:hAnsi="Times New Roman"/>
          <w:bCs/>
          <w:sz w:val="28"/>
          <w:szCs w:val="28"/>
          <w:lang w:eastAsia="x-none"/>
        </w:rPr>
        <w:t xml:space="preserve">Проект акту </w:t>
      </w:r>
      <w:r w:rsidR="00FB4A9E" w:rsidRPr="003C56FE">
        <w:rPr>
          <w:rFonts w:ascii="Times New Roman" w:hAnsi="Times New Roman"/>
          <w:bCs/>
          <w:sz w:val="28"/>
          <w:szCs w:val="28"/>
          <w:lang w:eastAsia="x-none"/>
        </w:rPr>
        <w:t xml:space="preserve">потребує </w:t>
      </w:r>
      <w:r w:rsidRPr="003C56FE">
        <w:rPr>
          <w:rFonts w:ascii="Times New Roman" w:hAnsi="Times New Roman"/>
          <w:sz w:val="28"/>
          <w:szCs w:val="28"/>
          <w:lang w:eastAsia="x-none"/>
        </w:rPr>
        <w:t>погоджен</w:t>
      </w:r>
      <w:r w:rsidR="00FB4A9E" w:rsidRPr="003C56FE">
        <w:rPr>
          <w:rFonts w:ascii="Times New Roman" w:hAnsi="Times New Roman"/>
          <w:sz w:val="28"/>
          <w:szCs w:val="28"/>
          <w:lang w:eastAsia="x-none"/>
        </w:rPr>
        <w:t>ня</w:t>
      </w:r>
      <w:r w:rsidRPr="003C56FE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3C56FE" w:rsidRPr="003C56FE">
        <w:rPr>
          <w:rFonts w:ascii="Times New Roman" w:hAnsi="Times New Roman"/>
          <w:sz w:val="28"/>
          <w:szCs w:val="28"/>
        </w:rPr>
        <w:t xml:space="preserve">з Міністерством екології та природних ресурсів України, Міністерством економічного розвитку і торгівлі України, Міністерством фінансів України, </w:t>
      </w:r>
      <w:r w:rsidR="001713F9" w:rsidRPr="00566B62">
        <w:rPr>
          <w:rFonts w:ascii="Times New Roman" w:hAnsi="Times New Roman"/>
          <w:sz w:val="28"/>
          <w:szCs w:val="28"/>
        </w:rPr>
        <w:t xml:space="preserve">Державною </w:t>
      </w:r>
      <w:r w:rsidR="0047591A">
        <w:rPr>
          <w:rFonts w:ascii="Times New Roman" w:hAnsi="Times New Roman"/>
          <w:sz w:val="28"/>
          <w:szCs w:val="28"/>
        </w:rPr>
        <w:t xml:space="preserve">регуляторною службою України, </w:t>
      </w:r>
      <w:r w:rsidR="003C56FE" w:rsidRPr="003C56FE">
        <w:rPr>
          <w:rFonts w:ascii="Times New Roman" w:hAnsi="Times New Roman"/>
          <w:sz w:val="28"/>
          <w:szCs w:val="28"/>
        </w:rPr>
        <w:t>проведення правової експертизи у Міністерстві юстиції України.</w:t>
      </w:r>
    </w:p>
    <w:p w:rsidR="003C56FE" w:rsidRPr="009F68CF" w:rsidRDefault="003C56FE" w:rsidP="003C56F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02D88" w:rsidRPr="009F68CF" w:rsidRDefault="00102D8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68CF">
        <w:rPr>
          <w:rFonts w:ascii="Times New Roman" w:hAnsi="Times New Roman"/>
          <w:b/>
          <w:bCs/>
          <w:sz w:val="28"/>
          <w:szCs w:val="28"/>
          <w:lang w:eastAsia="ru-RU"/>
        </w:rPr>
        <w:t>6. Регіональний аспект</w:t>
      </w:r>
    </w:p>
    <w:p w:rsidR="00102D88" w:rsidRPr="009F68CF" w:rsidRDefault="00102D88" w:rsidP="009F68C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x-none"/>
        </w:rPr>
      </w:pPr>
      <w:r w:rsidRPr="009F68CF">
        <w:rPr>
          <w:rFonts w:ascii="Times New Roman" w:hAnsi="Times New Roman"/>
          <w:sz w:val="28"/>
          <w:szCs w:val="28"/>
          <w:lang w:eastAsia="x-none"/>
        </w:rPr>
        <w:t xml:space="preserve">Проект </w:t>
      </w:r>
      <w:r w:rsidR="00A21EA2" w:rsidRPr="009F68CF">
        <w:rPr>
          <w:rFonts w:ascii="Times New Roman" w:hAnsi="Times New Roman"/>
          <w:sz w:val="28"/>
          <w:szCs w:val="28"/>
          <w:lang w:eastAsia="x-none"/>
        </w:rPr>
        <w:t>акту</w:t>
      </w:r>
      <w:r w:rsidRPr="009F68CF">
        <w:rPr>
          <w:rFonts w:ascii="Times New Roman" w:hAnsi="Times New Roman"/>
          <w:sz w:val="28"/>
          <w:szCs w:val="28"/>
          <w:lang w:eastAsia="x-none"/>
        </w:rPr>
        <w:t xml:space="preserve"> не стосується питання розвитку адміністративно-територіальних одиниць.</w:t>
      </w:r>
    </w:p>
    <w:p w:rsidR="00E44A2B" w:rsidRPr="009F68CF" w:rsidRDefault="00E44A2B" w:rsidP="009F68CF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8"/>
          <w:szCs w:val="28"/>
          <w:lang w:eastAsia="x-none"/>
        </w:rPr>
      </w:pPr>
    </w:p>
    <w:p w:rsidR="00102D88" w:rsidRPr="009F68CF" w:rsidRDefault="00102D8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F68CF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9F68CF">
        <w:rPr>
          <w:rFonts w:ascii="Times New Roman" w:hAnsi="Times New Roman"/>
          <w:b/>
          <w:bCs/>
          <w:sz w:val="28"/>
          <w:szCs w:val="28"/>
          <w:vertAlign w:val="superscript"/>
          <w:lang w:eastAsia="ru-RU"/>
        </w:rPr>
        <w:t>1</w:t>
      </w:r>
      <w:r w:rsidRPr="009F68CF">
        <w:rPr>
          <w:rFonts w:ascii="Times New Roman" w:hAnsi="Times New Roman"/>
          <w:b/>
          <w:bCs/>
          <w:sz w:val="28"/>
          <w:szCs w:val="28"/>
          <w:lang w:eastAsia="ru-RU"/>
        </w:rPr>
        <w:t>. Запобігання дискримінації</w:t>
      </w:r>
    </w:p>
    <w:p w:rsidR="00102D88" w:rsidRDefault="00102D8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9F68CF">
        <w:rPr>
          <w:rFonts w:ascii="Times New Roman" w:hAnsi="Times New Roman"/>
          <w:sz w:val="28"/>
          <w:szCs w:val="28"/>
          <w:lang w:eastAsia="ru-RU"/>
        </w:rPr>
        <w:t xml:space="preserve">У проекті </w:t>
      </w:r>
      <w:r w:rsidR="00A21EA2" w:rsidRPr="009F68CF">
        <w:rPr>
          <w:rFonts w:ascii="Times New Roman" w:hAnsi="Times New Roman"/>
          <w:sz w:val="28"/>
          <w:szCs w:val="28"/>
          <w:lang w:eastAsia="ru-RU"/>
        </w:rPr>
        <w:t>акту</w:t>
      </w:r>
      <w:r w:rsidRPr="009F68CF">
        <w:rPr>
          <w:rFonts w:ascii="Times New Roman" w:hAnsi="Times New Roman"/>
          <w:sz w:val="28"/>
          <w:szCs w:val="28"/>
          <w:lang w:eastAsia="ru-RU"/>
        </w:rPr>
        <w:t xml:space="preserve"> відсутні положення, які містять ознаки дискримінації</w:t>
      </w:r>
      <w:r w:rsidRPr="009F68CF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35A49" w:rsidRPr="009F68CF" w:rsidRDefault="00135A49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highlight w:val="yellow"/>
          <w:lang w:val="ru-RU" w:eastAsia="ru-RU"/>
        </w:rPr>
      </w:pPr>
    </w:p>
    <w:p w:rsidR="00102D88" w:rsidRPr="009F68CF" w:rsidRDefault="00102D88" w:rsidP="009F68C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9F68CF">
        <w:rPr>
          <w:rFonts w:ascii="Times New Roman" w:hAnsi="Times New Roman"/>
          <w:b/>
          <w:bCs/>
          <w:sz w:val="28"/>
          <w:szCs w:val="28"/>
          <w:lang w:eastAsia="x-none"/>
        </w:rPr>
        <w:t>7. Запобігання корупції</w:t>
      </w:r>
    </w:p>
    <w:p w:rsidR="00102D88" w:rsidRDefault="00102D88" w:rsidP="009F68CF">
      <w:pPr>
        <w:tabs>
          <w:tab w:val="left" w:pos="288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x-none"/>
        </w:rPr>
      </w:pPr>
      <w:r w:rsidRPr="009F68CF">
        <w:rPr>
          <w:rFonts w:ascii="Times New Roman" w:hAnsi="Times New Roman"/>
          <w:sz w:val="28"/>
          <w:szCs w:val="28"/>
          <w:lang w:eastAsia="x-none"/>
        </w:rPr>
        <w:t xml:space="preserve">У проекті </w:t>
      </w:r>
      <w:r w:rsidR="00A21EA2" w:rsidRPr="009F68CF">
        <w:rPr>
          <w:rFonts w:ascii="Times New Roman" w:hAnsi="Times New Roman"/>
          <w:sz w:val="28"/>
          <w:szCs w:val="28"/>
          <w:lang w:eastAsia="x-none"/>
        </w:rPr>
        <w:t>акту</w:t>
      </w:r>
      <w:r w:rsidRPr="009F68CF">
        <w:rPr>
          <w:rFonts w:ascii="Times New Roman" w:hAnsi="Times New Roman"/>
          <w:sz w:val="28"/>
          <w:szCs w:val="28"/>
          <w:lang w:eastAsia="x-none"/>
        </w:rPr>
        <w:t xml:space="preserve"> відсутні правила і процедури, які можуть містити ризики вчинення корупційних правопорушень.</w:t>
      </w:r>
    </w:p>
    <w:p w:rsidR="00102D88" w:rsidRPr="009F68CF" w:rsidRDefault="00102D8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02D88" w:rsidRPr="009F68CF" w:rsidRDefault="00102D8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68CF">
        <w:rPr>
          <w:rFonts w:ascii="Times New Roman" w:hAnsi="Times New Roman"/>
          <w:b/>
          <w:bCs/>
          <w:sz w:val="28"/>
          <w:szCs w:val="28"/>
          <w:lang w:eastAsia="ru-RU"/>
        </w:rPr>
        <w:t>8. Громадське обговорення</w:t>
      </w:r>
    </w:p>
    <w:p w:rsidR="00102D88" w:rsidRDefault="00102D8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F68CF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A21EA2" w:rsidRPr="009F68CF">
        <w:rPr>
          <w:rFonts w:ascii="Times New Roman" w:hAnsi="Times New Roman"/>
          <w:sz w:val="28"/>
          <w:szCs w:val="28"/>
          <w:lang w:eastAsia="ru-RU"/>
        </w:rPr>
        <w:t>акту</w:t>
      </w:r>
      <w:r w:rsidRPr="009F68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C60" w:rsidRPr="009F68CF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9F68CF">
        <w:rPr>
          <w:rFonts w:ascii="Times New Roman" w:hAnsi="Times New Roman"/>
          <w:sz w:val="28"/>
          <w:szCs w:val="28"/>
          <w:lang w:eastAsia="ru-RU"/>
        </w:rPr>
        <w:t>потребує проведення консультацій з громадськістю.</w:t>
      </w:r>
    </w:p>
    <w:p w:rsidR="0080410E" w:rsidRDefault="0080410E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5F65">
        <w:rPr>
          <w:rFonts w:ascii="Times New Roman" w:hAnsi="Times New Roman"/>
          <w:sz w:val="28"/>
          <w:szCs w:val="28"/>
          <w:lang w:eastAsia="ru-RU"/>
        </w:rPr>
        <w:t xml:space="preserve">З метою отримання пропозицій та зауважень проект </w:t>
      </w:r>
      <w:proofErr w:type="spellStart"/>
      <w:r w:rsidRPr="00595F65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 w:rsidRPr="00595F65">
        <w:rPr>
          <w:rFonts w:ascii="Times New Roman" w:hAnsi="Times New Roman"/>
          <w:sz w:val="28"/>
          <w:szCs w:val="28"/>
          <w:lang w:eastAsia="ru-RU"/>
        </w:rPr>
        <w:t xml:space="preserve"> розміщено на офіційному веб-сайті Держгеонадр.</w:t>
      </w:r>
    </w:p>
    <w:p w:rsidR="00595F65" w:rsidRDefault="00595F65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02D88" w:rsidRPr="009F68CF" w:rsidRDefault="00102D8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68CF">
        <w:rPr>
          <w:rFonts w:ascii="Times New Roman" w:hAnsi="Times New Roman"/>
          <w:b/>
          <w:bCs/>
          <w:sz w:val="28"/>
          <w:szCs w:val="28"/>
          <w:lang w:eastAsia="ru-RU"/>
        </w:rPr>
        <w:t>9 Позиція соціальних партнерів</w:t>
      </w:r>
    </w:p>
    <w:p w:rsidR="00102D88" w:rsidRPr="009F68CF" w:rsidRDefault="00102D8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68CF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A21EA2" w:rsidRPr="009F68CF">
        <w:rPr>
          <w:rFonts w:ascii="Times New Roman" w:hAnsi="Times New Roman"/>
          <w:sz w:val="28"/>
          <w:szCs w:val="28"/>
          <w:lang w:eastAsia="ru-RU"/>
        </w:rPr>
        <w:t>акту</w:t>
      </w:r>
      <w:r w:rsidRPr="009F68CF">
        <w:rPr>
          <w:rFonts w:ascii="Times New Roman" w:hAnsi="Times New Roman"/>
          <w:sz w:val="28"/>
          <w:szCs w:val="28"/>
          <w:lang w:eastAsia="ru-RU"/>
        </w:rPr>
        <w:t xml:space="preserve"> не стосується соціально-трудової сфери.</w:t>
      </w:r>
    </w:p>
    <w:p w:rsidR="00102D88" w:rsidRPr="009F68CF" w:rsidRDefault="00102D8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02D88" w:rsidRPr="009F68CF" w:rsidRDefault="00102D8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68CF">
        <w:rPr>
          <w:rFonts w:ascii="Times New Roman" w:hAnsi="Times New Roman"/>
          <w:b/>
          <w:bCs/>
          <w:sz w:val="28"/>
          <w:szCs w:val="28"/>
          <w:lang w:eastAsia="ru-RU"/>
        </w:rPr>
        <w:t>10. Оцінка регуляторного впливу</w:t>
      </w:r>
    </w:p>
    <w:p w:rsidR="00102D88" w:rsidRPr="009F68CF" w:rsidRDefault="00102D8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F68CF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A21EA2" w:rsidRPr="009F68CF">
        <w:rPr>
          <w:rFonts w:ascii="Times New Roman" w:hAnsi="Times New Roman"/>
          <w:sz w:val="28"/>
          <w:szCs w:val="28"/>
          <w:lang w:eastAsia="ru-RU"/>
        </w:rPr>
        <w:t>акту</w:t>
      </w:r>
      <w:r w:rsidRPr="009F68CF">
        <w:rPr>
          <w:rFonts w:ascii="Times New Roman" w:hAnsi="Times New Roman"/>
          <w:sz w:val="28"/>
          <w:szCs w:val="28"/>
          <w:lang w:eastAsia="ru-RU"/>
        </w:rPr>
        <w:t xml:space="preserve"> є регуляторним актом.</w:t>
      </w:r>
    </w:p>
    <w:p w:rsidR="00DF529E" w:rsidRDefault="00DF529E" w:rsidP="00DF52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49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Необхідність прийняття акту в частині внесення змін до Положення про Державну службу геології та надр України </w:t>
      </w:r>
      <w:r w:rsidR="00405C45" w:rsidRPr="004749F0">
        <w:rPr>
          <w:rFonts w:ascii="Times New Roman" w:hAnsi="Times New Roman"/>
          <w:sz w:val="28"/>
          <w:szCs w:val="28"/>
          <w:lang w:eastAsia="ru-RU"/>
        </w:rPr>
        <w:t>обґрунтована</w:t>
      </w:r>
      <w:r w:rsidRPr="004749F0">
        <w:rPr>
          <w:rFonts w:ascii="Times New Roman" w:hAnsi="Times New Roman"/>
          <w:sz w:val="28"/>
          <w:szCs w:val="28"/>
          <w:lang w:eastAsia="ru-RU"/>
        </w:rPr>
        <w:t xml:space="preserve"> вимогами статті </w:t>
      </w:r>
      <w:r>
        <w:rPr>
          <w:rFonts w:ascii="Times New Roman" w:hAnsi="Times New Roman"/>
          <w:sz w:val="28"/>
          <w:szCs w:val="28"/>
        </w:rPr>
        <w:t xml:space="preserve">64 Кодексу України про надра, згідно з якою Державна служба геології та надр України як </w:t>
      </w:r>
      <w:r w:rsidRPr="005D226D">
        <w:rPr>
          <w:rFonts w:ascii="Times New Roman" w:hAnsi="Times New Roman"/>
          <w:sz w:val="28"/>
          <w:szCs w:val="28"/>
        </w:rPr>
        <w:t>спеціально уповноважений центральний орган виконавчої влади з геологічного вивчення та забезпечення раціонального використання надр</w:t>
      </w:r>
      <w:r>
        <w:rPr>
          <w:rFonts w:ascii="Times New Roman" w:hAnsi="Times New Roman"/>
          <w:sz w:val="28"/>
          <w:szCs w:val="28"/>
        </w:rPr>
        <w:t xml:space="preserve"> наділена правом виступати позивачем </w:t>
      </w:r>
      <w:r w:rsidRPr="005D226D">
        <w:rPr>
          <w:rFonts w:ascii="Times New Roman" w:hAnsi="Times New Roman"/>
          <w:sz w:val="28"/>
          <w:szCs w:val="28"/>
        </w:rPr>
        <w:t>у справах про стягнення коштів та відшкодування збитків, завданих державі внаслідок порушень законодавства про надра</w:t>
      </w:r>
      <w:r>
        <w:rPr>
          <w:rFonts w:ascii="Times New Roman" w:hAnsi="Times New Roman"/>
          <w:sz w:val="28"/>
          <w:szCs w:val="28"/>
        </w:rPr>
        <w:t xml:space="preserve">, тобто </w:t>
      </w:r>
      <w:r w:rsidR="00D577E4">
        <w:rPr>
          <w:rFonts w:ascii="Times New Roman" w:hAnsi="Times New Roman"/>
          <w:sz w:val="28"/>
          <w:szCs w:val="28"/>
        </w:rPr>
        <w:t>наділена</w:t>
      </w:r>
      <w:r>
        <w:rPr>
          <w:rFonts w:ascii="Times New Roman" w:hAnsi="Times New Roman"/>
          <w:sz w:val="28"/>
          <w:szCs w:val="28"/>
        </w:rPr>
        <w:t xml:space="preserve"> повноваженнями стягувати кошти та відшкодовувати збитки, заподіяні державі внаслідок порушення законодавства про надра</w:t>
      </w:r>
      <w:r w:rsidRPr="005D226D">
        <w:rPr>
          <w:rFonts w:ascii="Times New Roman" w:hAnsi="Times New Roman"/>
          <w:sz w:val="28"/>
          <w:szCs w:val="28"/>
        </w:rPr>
        <w:t>.</w:t>
      </w:r>
    </w:p>
    <w:p w:rsidR="00DF529E" w:rsidRPr="005A68E1" w:rsidRDefault="005A68E1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A68E1">
        <w:rPr>
          <w:rFonts w:ascii="Times New Roman" w:hAnsi="Times New Roman"/>
          <w:sz w:val="28"/>
          <w:szCs w:val="28"/>
          <w:lang w:eastAsia="ru-RU"/>
        </w:rPr>
        <w:t xml:space="preserve">Проект акту відповідає </w:t>
      </w:r>
      <w:r>
        <w:rPr>
          <w:rFonts w:ascii="Times New Roman" w:hAnsi="Times New Roman"/>
          <w:sz w:val="28"/>
          <w:szCs w:val="28"/>
          <w:lang w:eastAsia="ru-RU"/>
        </w:rPr>
        <w:t xml:space="preserve">всім </w:t>
      </w:r>
      <w:r w:rsidRPr="005A68E1">
        <w:rPr>
          <w:rFonts w:ascii="Times New Roman" w:hAnsi="Times New Roman"/>
          <w:sz w:val="28"/>
          <w:szCs w:val="28"/>
          <w:lang w:eastAsia="ru-RU"/>
        </w:rPr>
        <w:t>принципам державної регуляторної політики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5A68E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771D9" w:rsidRDefault="007771D9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6E5E28" w:rsidRPr="006E5E28" w:rsidRDefault="006E5E2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o48"/>
      <w:bookmarkEnd w:id="2"/>
      <w:r w:rsidRPr="006E5E28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6E5E28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E5E28">
        <w:rPr>
          <w:rFonts w:ascii="Times New Roman" w:hAnsi="Times New Roman"/>
          <w:b/>
          <w:sz w:val="28"/>
          <w:szCs w:val="28"/>
          <w:lang w:eastAsia="ru-RU"/>
        </w:rPr>
        <w:t xml:space="preserve">. Вплив реалізації </w:t>
      </w:r>
      <w:proofErr w:type="spellStart"/>
      <w:r w:rsidRPr="006E5E28">
        <w:rPr>
          <w:rFonts w:ascii="Times New Roman" w:hAnsi="Times New Roman"/>
          <w:b/>
          <w:sz w:val="28"/>
          <w:szCs w:val="28"/>
          <w:lang w:eastAsia="ru-RU"/>
        </w:rPr>
        <w:t>акта</w:t>
      </w:r>
      <w:proofErr w:type="spellEnd"/>
      <w:r w:rsidRPr="006E5E28">
        <w:rPr>
          <w:rFonts w:ascii="Times New Roman" w:hAnsi="Times New Roman"/>
          <w:b/>
          <w:sz w:val="28"/>
          <w:szCs w:val="28"/>
          <w:lang w:eastAsia="ru-RU"/>
        </w:rPr>
        <w:t xml:space="preserve"> на ринок праці</w:t>
      </w:r>
    </w:p>
    <w:p w:rsidR="006E5E28" w:rsidRDefault="006E5E2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Реалізація проекту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не впливає на показники ринку праці.</w:t>
      </w:r>
    </w:p>
    <w:p w:rsidR="00DE1F60" w:rsidRDefault="00DE1F60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02D88" w:rsidRPr="009F68CF" w:rsidRDefault="00102D88" w:rsidP="009F68C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68CF">
        <w:rPr>
          <w:rFonts w:ascii="Times New Roman" w:hAnsi="Times New Roman"/>
          <w:b/>
          <w:bCs/>
          <w:sz w:val="28"/>
          <w:szCs w:val="28"/>
          <w:lang w:eastAsia="ru-RU"/>
        </w:rPr>
        <w:t>11. Прогноз результатів</w:t>
      </w:r>
    </w:p>
    <w:p w:rsidR="00595F65" w:rsidRDefault="00102D88" w:rsidP="00595F6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8CF">
        <w:rPr>
          <w:rFonts w:ascii="Times New Roman" w:hAnsi="Times New Roman"/>
          <w:sz w:val="28"/>
          <w:szCs w:val="28"/>
          <w:lang w:eastAsia="ru-RU"/>
        </w:rPr>
        <w:t xml:space="preserve">Реалізація </w:t>
      </w:r>
      <w:r w:rsidR="00A21EA2" w:rsidRPr="009F68CF">
        <w:rPr>
          <w:rFonts w:ascii="Times New Roman" w:hAnsi="Times New Roman"/>
          <w:sz w:val="28"/>
          <w:szCs w:val="28"/>
          <w:lang w:eastAsia="ru-RU"/>
        </w:rPr>
        <w:t>акту</w:t>
      </w:r>
      <w:r w:rsidRPr="009F68CF">
        <w:rPr>
          <w:rFonts w:ascii="Times New Roman" w:hAnsi="Times New Roman"/>
          <w:sz w:val="28"/>
          <w:szCs w:val="28"/>
          <w:lang w:eastAsia="ru-RU"/>
        </w:rPr>
        <w:t xml:space="preserve"> дозволить </w:t>
      </w:r>
      <w:r w:rsidR="00595F65">
        <w:rPr>
          <w:rFonts w:ascii="Times New Roman" w:hAnsi="Times New Roman"/>
          <w:bCs/>
          <w:sz w:val="28"/>
          <w:szCs w:val="28"/>
          <w:lang w:eastAsia="x-none"/>
        </w:rPr>
        <w:t xml:space="preserve">покладення повноважень щодо визначення розміру відшкодування збитків, заподіяних державі внаслідок самовільного користування надрами на </w:t>
      </w:r>
      <w:proofErr w:type="spellStart"/>
      <w:r w:rsidR="00595F65">
        <w:rPr>
          <w:rFonts w:ascii="Times New Roman" w:hAnsi="Times New Roman"/>
          <w:bCs/>
          <w:sz w:val="28"/>
          <w:szCs w:val="28"/>
          <w:lang w:eastAsia="x-none"/>
        </w:rPr>
        <w:t>Держгеонадра</w:t>
      </w:r>
      <w:proofErr w:type="spellEnd"/>
      <w:r w:rsidR="00595F65">
        <w:rPr>
          <w:rFonts w:ascii="Times New Roman" w:hAnsi="Times New Roman"/>
          <w:sz w:val="28"/>
          <w:szCs w:val="28"/>
          <w:lang w:eastAsia="ru-RU"/>
        </w:rPr>
        <w:t>.</w:t>
      </w:r>
    </w:p>
    <w:p w:rsidR="00595F65" w:rsidRDefault="00595F65" w:rsidP="00595F6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13F9" w:rsidRDefault="001713F9" w:rsidP="00595F6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13F9" w:rsidRDefault="001713F9" w:rsidP="001713F9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1713F9">
        <w:rPr>
          <w:rFonts w:ascii="Times New Roman" w:hAnsi="Times New Roman"/>
          <w:b/>
          <w:sz w:val="28"/>
          <w:szCs w:val="28"/>
          <w:lang w:eastAsia="ru-RU"/>
        </w:rPr>
        <w:t>Т.в.о</w:t>
      </w:r>
      <w:proofErr w:type="spellEnd"/>
      <w:r w:rsidRPr="001713F9">
        <w:rPr>
          <w:rFonts w:ascii="Times New Roman" w:hAnsi="Times New Roman"/>
          <w:b/>
          <w:sz w:val="28"/>
          <w:szCs w:val="28"/>
          <w:lang w:eastAsia="ru-RU"/>
        </w:rPr>
        <w:t xml:space="preserve">. Голови Державної служби </w:t>
      </w:r>
    </w:p>
    <w:p w:rsidR="001713F9" w:rsidRPr="001713F9" w:rsidRDefault="001713F9" w:rsidP="001713F9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713F9">
        <w:rPr>
          <w:rFonts w:ascii="Times New Roman" w:hAnsi="Times New Roman"/>
          <w:b/>
          <w:sz w:val="28"/>
          <w:szCs w:val="28"/>
          <w:lang w:eastAsia="ru-RU"/>
        </w:rPr>
        <w:t>геології та надр України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</w:t>
      </w:r>
      <w:r w:rsidR="0079687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796879" w:rsidRPr="00FA4E59">
        <w:rPr>
          <w:rFonts w:ascii="Times New Roman" w:hAnsi="Times New Roman"/>
          <w:b/>
          <w:sz w:val="28"/>
          <w:szCs w:val="28"/>
          <w:lang w:eastAsia="ru-RU"/>
        </w:rPr>
        <w:t>О.</w:t>
      </w:r>
      <w:r w:rsidR="00796879">
        <w:rPr>
          <w:rFonts w:ascii="Times New Roman" w:hAnsi="Times New Roman"/>
          <w:b/>
          <w:sz w:val="28"/>
          <w:szCs w:val="28"/>
          <w:lang w:eastAsia="ru-RU"/>
        </w:rPr>
        <w:t>В.</w:t>
      </w:r>
      <w:r w:rsidR="00796879" w:rsidRPr="00FA4E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96879">
        <w:rPr>
          <w:rFonts w:ascii="Times New Roman" w:hAnsi="Times New Roman"/>
          <w:b/>
          <w:sz w:val="28"/>
          <w:szCs w:val="28"/>
          <w:lang w:eastAsia="ru-RU"/>
        </w:rPr>
        <w:t>Кирилюк</w:t>
      </w:r>
    </w:p>
    <w:p w:rsidR="001713F9" w:rsidRDefault="001713F9" w:rsidP="00595F6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4E9C" w:rsidRPr="009F68CF" w:rsidRDefault="001713F9" w:rsidP="00CD4B32">
      <w:pPr>
        <w:jc w:val="both"/>
        <w:rPr>
          <w:rFonts w:ascii="Times New Roman" w:hAnsi="Times New Roman"/>
          <w:sz w:val="28"/>
          <w:szCs w:val="28"/>
        </w:rPr>
      </w:pPr>
      <w:r w:rsidRPr="00444ACF">
        <w:rPr>
          <w:rFonts w:ascii="Times New Roman" w:hAnsi="Times New Roman"/>
          <w:b/>
          <w:sz w:val="28"/>
          <w:szCs w:val="28"/>
        </w:rPr>
        <w:t xml:space="preserve"> </w:t>
      </w:r>
      <w:r w:rsidR="00331D8B">
        <w:rPr>
          <w:rFonts w:ascii="Times New Roman" w:hAnsi="Times New Roman"/>
          <w:b/>
          <w:sz w:val="28"/>
          <w:szCs w:val="28"/>
        </w:rPr>
        <w:t>«______»________________2017</w:t>
      </w:r>
      <w:r w:rsidR="00E44A2B" w:rsidRPr="00444ACF">
        <w:rPr>
          <w:rFonts w:ascii="Times New Roman" w:hAnsi="Times New Roman"/>
          <w:b/>
          <w:sz w:val="28"/>
          <w:szCs w:val="28"/>
        </w:rPr>
        <w:t xml:space="preserve"> р.</w:t>
      </w:r>
    </w:p>
    <w:sectPr w:rsidR="00394E9C" w:rsidRPr="009F68CF" w:rsidSect="008B1664">
      <w:headerReference w:type="default" r:id="rId7"/>
      <w:pgSz w:w="11907" w:h="16840" w:code="9"/>
      <w:pgMar w:top="1134" w:right="567" w:bottom="1134" w:left="1701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3BD" w:rsidRDefault="006963BD">
      <w:pPr>
        <w:spacing w:after="0" w:line="240" w:lineRule="auto"/>
      </w:pPr>
      <w:r>
        <w:separator/>
      </w:r>
    </w:p>
  </w:endnote>
  <w:endnote w:type="continuationSeparator" w:id="0">
    <w:p w:rsidR="006963BD" w:rsidRDefault="0069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3BD" w:rsidRDefault="006963BD">
      <w:pPr>
        <w:spacing w:after="0" w:line="240" w:lineRule="auto"/>
      </w:pPr>
      <w:r>
        <w:separator/>
      </w:r>
    </w:p>
  </w:footnote>
  <w:footnote w:type="continuationSeparator" w:id="0">
    <w:p w:rsidR="006963BD" w:rsidRDefault="00696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A6" w:rsidRPr="00DE1F60" w:rsidRDefault="00550987" w:rsidP="004A14CD">
    <w:pPr>
      <w:pStyle w:val="a3"/>
      <w:framePr w:wrap="auto" w:vAnchor="text" w:hAnchor="margin" w:xAlign="center" w:y="1"/>
      <w:rPr>
        <w:rStyle w:val="a5"/>
        <w:rFonts w:ascii="Times New Roman" w:hAnsi="Times New Roman"/>
      </w:rPr>
    </w:pPr>
    <w:r w:rsidRPr="00DE1F60">
      <w:rPr>
        <w:rStyle w:val="a5"/>
        <w:rFonts w:ascii="Times New Roman" w:hAnsi="Times New Roman"/>
      </w:rPr>
      <w:fldChar w:fldCharType="begin"/>
    </w:r>
    <w:r w:rsidRPr="00DE1F60">
      <w:rPr>
        <w:rStyle w:val="a5"/>
        <w:rFonts w:ascii="Times New Roman" w:hAnsi="Times New Roman"/>
      </w:rPr>
      <w:instrText xml:space="preserve">PAGE  </w:instrText>
    </w:r>
    <w:r w:rsidRPr="00DE1F60">
      <w:rPr>
        <w:rStyle w:val="a5"/>
        <w:rFonts w:ascii="Times New Roman" w:hAnsi="Times New Roman"/>
      </w:rPr>
      <w:fldChar w:fldCharType="separate"/>
    </w:r>
    <w:r w:rsidR="00142352">
      <w:rPr>
        <w:rStyle w:val="a5"/>
        <w:rFonts w:ascii="Times New Roman" w:hAnsi="Times New Roman"/>
        <w:noProof/>
      </w:rPr>
      <w:t>4</w:t>
    </w:r>
    <w:r w:rsidRPr="00DE1F60">
      <w:rPr>
        <w:rStyle w:val="a5"/>
        <w:rFonts w:ascii="Times New Roman" w:hAnsi="Times New Roman"/>
      </w:rPr>
      <w:fldChar w:fldCharType="end"/>
    </w:r>
  </w:p>
  <w:p w:rsidR="004249A6" w:rsidRDefault="004249A6" w:rsidP="00DF3EE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C1743"/>
    <w:multiLevelType w:val="hybridMultilevel"/>
    <w:tmpl w:val="1FC42A80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 w15:restartNumberingAfterBreak="0">
    <w:nsid w:val="308E6587"/>
    <w:multiLevelType w:val="hybridMultilevel"/>
    <w:tmpl w:val="CC52FED8"/>
    <w:lvl w:ilvl="0" w:tplc="6AD4C52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9802B90"/>
    <w:multiLevelType w:val="singleLevel"/>
    <w:tmpl w:val="EF0AF738"/>
    <w:lvl w:ilvl="0">
      <w:start w:val="1"/>
      <w:numFmt w:val="decimal"/>
      <w:lvlText w:val="%1."/>
      <w:legacy w:legacy="1" w:legacySpace="120" w:legacyIndent="360"/>
      <w:lvlJc w:val="left"/>
      <w:pPr>
        <w:ind w:left="1065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88"/>
    <w:rsid w:val="00000558"/>
    <w:rsid w:val="00025931"/>
    <w:rsid w:val="00066DCC"/>
    <w:rsid w:val="0006769F"/>
    <w:rsid w:val="00070BC6"/>
    <w:rsid w:val="00070C17"/>
    <w:rsid w:val="00070CE9"/>
    <w:rsid w:val="00077636"/>
    <w:rsid w:val="000851CD"/>
    <w:rsid w:val="000B72D3"/>
    <w:rsid w:val="000C2A44"/>
    <w:rsid w:val="000C7EB6"/>
    <w:rsid w:val="000E3321"/>
    <w:rsid w:val="00102D88"/>
    <w:rsid w:val="00111EFD"/>
    <w:rsid w:val="00135A49"/>
    <w:rsid w:val="00141EF8"/>
    <w:rsid w:val="00142352"/>
    <w:rsid w:val="001713F9"/>
    <w:rsid w:val="00171AC2"/>
    <w:rsid w:val="00176FEE"/>
    <w:rsid w:val="001A37B9"/>
    <w:rsid w:val="001B4690"/>
    <w:rsid w:val="001B69AB"/>
    <w:rsid w:val="001D2039"/>
    <w:rsid w:val="001D2AED"/>
    <w:rsid w:val="001F49DA"/>
    <w:rsid w:val="001F7643"/>
    <w:rsid w:val="00206CC8"/>
    <w:rsid w:val="0027201C"/>
    <w:rsid w:val="0027302C"/>
    <w:rsid w:val="002843BE"/>
    <w:rsid w:val="002909A5"/>
    <w:rsid w:val="002A1D89"/>
    <w:rsid w:val="002B1984"/>
    <w:rsid w:val="002B4807"/>
    <w:rsid w:val="002C6E47"/>
    <w:rsid w:val="0033017B"/>
    <w:rsid w:val="00331D8B"/>
    <w:rsid w:val="0034069A"/>
    <w:rsid w:val="00343C36"/>
    <w:rsid w:val="00351F5A"/>
    <w:rsid w:val="003926D7"/>
    <w:rsid w:val="00394E9C"/>
    <w:rsid w:val="003A538F"/>
    <w:rsid w:val="003A63B9"/>
    <w:rsid w:val="003B01D1"/>
    <w:rsid w:val="003C2211"/>
    <w:rsid w:val="003C56FE"/>
    <w:rsid w:val="003D78B3"/>
    <w:rsid w:val="003F427C"/>
    <w:rsid w:val="00404C0F"/>
    <w:rsid w:val="00405C45"/>
    <w:rsid w:val="004149ED"/>
    <w:rsid w:val="004249A6"/>
    <w:rsid w:val="004308B6"/>
    <w:rsid w:val="00444ACF"/>
    <w:rsid w:val="0044699D"/>
    <w:rsid w:val="004635AD"/>
    <w:rsid w:val="004749F0"/>
    <w:rsid w:val="0047591A"/>
    <w:rsid w:val="0049187A"/>
    <w:rsid w:val="004A14CD"/>
    <w:rsid w:val="004B00A2"/>
    <w:rsid w:val="004C4AFB"/>
    <w:rsid w:val="004E701D"/>
    <w:rsid w:val="004F2530"/>
    <w:rsid w:val="00504D51"/>
    <w:rsid w:val="00512CA2"/>
    <w:rsid w:val="005157C5"/>
    <w:rsid w:val="00550987"/>
    <w:rsid w:val="005866A3"/>
    <w:rsid w:val="00595F65"/>
    <w:rsid w:val="005A68E1"/>
    <w:rsid w:val="005C5900"/>
    <w:rsid w:val="005D226D"/>
    <w:rsid w:val="005D5774"/>
    <w:rsid w:val="005E48F5"/>
    <w:rsid w:val="006328CC"/>
    <w:rsid w:val="006355AE"/>
    <w:rsid w:val="00647586"/>
    <w:rsid w:val="00676A2A"/>
    <w:rsid w:val="00695731"/>
    <w:rsid w:val="006963BD"/>
    <w:rsid w:val="006A622C"/>
    <w:rsid w:val="006B3DE2"/>
    <w:rsid w:val="006B4083"/>
    <w:rsid w:val="006E5E28"/>
    <w:rsid w:val="006E71E5"/>
    <w:rsid w:val="006E75EB"/>
    <w:rsid w:val="00701CF1"/>
    <w:rsid w:val="00706100"/>
    <w:rsid w:val="00727245"/>
    <w:rsid w:val="00761968"/>
    <w:rsid w:val="00773B2D"/>
    <w:rsid w:val="007771D9"/>
    <w:rsid w:val="00777215"/>
    <w:rsid w:val="007808A4"/>
    <w:rsid w:val="007956E4"/>
    <w:rsid w:val="00796879"/>
    <w:rsid w:val="007A6D0F"/>
    <w:rsid w:val="007D30B5"/>
    <w:rsid w:val="007E2ADB"/>
    <w:rsid w:val="0080410E"/>
    <w:rsid w:val="008077AD"/>
    <w:rsid w:val="0081377C"/>
    <w:rsid w:val="008446BE"/>
    <w:rsid w:val="00850662"/>
    <w:rsid w:val="00856487"/>
    <w:rsid w:val="0086173F"/>
    <w:rsid w:val="008A2241"/>
    <w:rsid w:val="008B1664"/>
    <w:rsid w:val="008F0990"/>
    <w:rsid w:val="00923E42"/>
    <w:rsid w:val="0093040F"/>
    <w:rsid w:val="0093311F"/>
    <w:rsid w:val="009551B8"/>
    <w:rsid w:val="00977D45"/>
    <w:rsid w:val="00981E3F"/>
    <w:rsid w:val="00983153"/>
    <w:rsid w:val="00990CAF"/>
    <w:rsid w:val="00993CD8"/>
    <w:rsid w:val="009A3ED4"/>
    <w:rsid w:val="009A7E18"/>
    <w:rsid w:val="009B56CC"/>
    <w:rsid w:val="009F68CF"/>
    <w:rsid w:val="00A21EA2"/>
    <w:rsid w:val="00A41EC6"/>
    <w:rsid w:val="00A64AA7"/>
    <w:rsid w:val="00A67D74"/>
    <w:rsid w:val="00A827DF"/>
    <w:rsid w:val="00A9189F"/>
    <w:rsid w:val="00A94C62"/>
    <w:rsid w:val="00AC25D2"/>
    <w:rsid w:val="00AE42FC"/>
    <w:rsid w:val="00AF6347"/>
    <w:rsid w:val="00B0368E"/>
    <w:rsid w:val="00B06729"/>
    <w:rsid w:val="00B113A2"/>
    <w:rsid w:val="00B134DB"/>
    <w:rsid w:val="00B16424"/>
    <w:rsid w:val="00B6381C"/>
    <w:rsid w:val="00B63E2A"/>
    <w:rsid w:val="00B71508"/>
    <w:rsid w:val="00BA1410"/>
    <w:rsid w:val="00BB4221"/>
    <w:rsid w:val="00BC11BB"/>
    <w:rsid w:val="00BE6485"/>
    <w:rsid w:val="00C050AE"/>
    <w:rsid w:val="00C34070"/>
    <w:rsid w:val="00C57B01"/>
    <w:rsid w:val="00C67345"/>
    <w:rsid w:val="00C709A7"/>
    <w:rsid w:val="00C75C83"/>
    <w:rsid w:val="00C82AD6"/>
    <w:rsid w:val="00C96EB7"/>
    <w:rsid w:val="00CB300C"/>
    <w:rsid w:val="00CD4B32"/>
    <w:rsid w:val="00D27789"/>
    <w:rsid w:val="00D40576"/>
    <w:rsid w:val="00D5517B"/>
    <w:rsid w:val="00D5746C"/>
    <w:rsid w:val="00D577E4"/>
    <w:rsid w:val="00D761BA"/>
    <w:rsid w:val="00D8402D"/>
    <w:rsid w:val="00D93DEC"/>
    <w:rsid w:val="00DA2E06"/>
    <w:rsid w:val="00DB08FE"/>
    <w:rsid w:val="00DC21A9"/>
    <w:rsid w:val="00DE1F60"/>
    <w:rsid w:val="00DF3EE6"/>
    <w:rsid w:val="00DF529E"/>
    <w:rsid w:val="00E00DD1"/>
    <w:rsid w:val="00E077B0"/>
    <w:rsid w:val="00E108E3"/>
    <w:rsid w:val="00E21227"/>
    <w:rsid w:val="00E22BCD"/>
    <w:rsid w:val="00E31F73"/>
    <w:rsid w:val="00E44A2B"/>
    <w:rsid w:val="00E570D6"/>
    <w:rsid w:val="00E714AD"/>
    <w:rsid w:val="00EB699D"/>
    <w:rsid w:val="00EC2FEE"/>
    <w:rsid w:val="00EC4CE7"/>
    <w:rsid w:val="00EE7A44"/>
    <w:rsid w:val="00EF4777"/>
    <w:rsid w:val="00F06885"/>
    <w:rsid w:val="00F2336B"/>
    <w:rsid w:val="00F23664"/>
    <w:rsid w:val="00F313D5"/>
    <w:rsid w:val="00F320BE"/>
    <w:rsid w:val="00F458D5"/>
    <w:rsid w:val="00F525DE"/>
    <w:rsid w:val="00F804F5"/>
    <w:rsid w:val="00F85DC1"/>
    <w:rsid w:val="00F9270F"/>
    <w:rsid w:val="00FA1897"/>
    <w:rsid w:val="00FB4A9E"/>
    <w:rsid w:val="00FD38A4"/>
    <w:rsid w:val="00FE1C60"/>
    <w:rsid w:val="00FE313A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E42C0D-AB98-46C7-B403-6279324E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D88"/>
    <w:rPr>
      <w:rFonts w:cs="Times New Roman"/>
      <w:lang w:val="uk-UA" w:eastAsia="x-none"/>
    </w:rPr>
  </w:style>
  <w:style w:type="character" w:styleId="a5">
    <w:name w:val="page number"/>
    <w:basedOn w:val="a0"/>
    <w:uiPriority w:val="99"/>
    <w:rsid w:val="00102D88"/>
    <w:rPr>
      <w:rFonts w:cs="Times New Roman"/>
    </w:rPr>
  </w:style>
  <w:style w:type="character" w:customStyle="1" w:styleId="rvts23">
    <w:name w:val="rvts23"/>
    <w:basedOn w:val="a0"/>
    <w:rsid w:val="006A622C"/>
    <w:rPr>
      <w:rFonts w:cs="Times New Roman"/>
    </w:rPr>
  </w:style>
  <w:style w:type="character" w:customStyle="1" w:styleId="rvts44">
    <w:name w:val="rvts44"/>
    <w:basedOn w:val="a0"/>
    <w:rsid w:val="006A622C"/>
    <w:rPr>
      <w:rFonts w:cs="Times New Roman"/>
    </w:rPr>
  </w:style>
  <w:style w:type="paragraph" w:customStyle="1" w:styleId="1">
    <w:name w:val="Обычный1"/>
    <w:rsid w:val="00176FEE"/>
    <w:pPr>
      <w:spacing w:after="0" w:line="240" w:lineRule="auto"/>
    </w:pPr>
    <w:rPr>
      <w:rFonts w:ascii="UkrainianBaltica" w:hAnsi="UkrainianBaltica" w:cs="Times New Roman"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6EB7"/>
    <w:rPr>
      <w:rFonts w:ascii="Tahoma" w:hAnsi="Tahoma" w:cs="Tahoma"/>
      <w:sz w:val="16"/>
      <w:szCs w:val="16"/>
      <w:lang w:val="uk-UA" w:eastAsia="x-none"/>
    </w:rPr>
  </w:style>
  <w:style w:type="character" w:styleId="a8">
    <w:name w:val="Hyperlink"/>
    <w:basedOn w:val="a0"/>
    <w:uiPriority w:val="99"/>
    <w:semiHidden/>
    <w:unhideWhenUsed/>
    <w:rsid w:val="004F2530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4F2530"/>
    <w:pPr>
      <w:ind w:left="720"/>
      <w:contextualSpacing/>
    </w:pPr>
  </w:style>
  <w:style w:type="table" w:styleId="aa">
    <w:name w:val="Table Grid"/>
    <w:basedOn w:val="a1"/>
    <w:uiPriority w:val="59"/>
    <w:rsid w:val="00E44A2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82AD6"/>
    <w:rPr>
      <w:rFonts w:cs="Times New Roman"/>
    </w:rPr>
  </w:style>
  <w:style w:type="paragraph" w:customStyle="1" w:styleId="rvps14">
    <w:name w:val="rvps14"/>
    <w:basedOn w:val="a"/>
    <w:rsid w:val="00C82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C82AD6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DE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1F60"/>
    <w:rPr>
      <w:rFonts w:cs="Times New Roman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77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71D9"/>
    <w:rPr>
      <w:rFonts w:ascii="Courier New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9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6483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 Biriukov</cp:lastModifiedBy>
  <cp:revision>2</cp:revision>
  <cp:lastPrinted>2017-06-27T12:41:00Z</cp:lastPrinted>
  <dcterms:created xsi:type="dcterms:W3CDTF">2017-06-27T12:42:00Z</dcterms:created>
  <dcterms:modified xsi:type="dcterms:W3CDTF">2017-06-27T12:42:00Z</dcterms:modified>
</cp:coreProperties>
</file>