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02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жовтня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2019 р.          м. Київ                                          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</w:t>
      </w:r>
      <w:r w:rsidR="00E44045">
        <w:rPr>
          <w:b w:val="0"/>
          <w:bCs w:val="0"/>
          <w:iCs/>
          <w:color w:val="000000"/>
          <w:sz w:val="28"/>
          <w:szCs w:val="28"/>
          <w:lang w:val="uk-UA"/>
        </w:rPr>
        <w:t xml:space="preserve"> 369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DA532F" w:rsidRDefault="006A782C" w:rsidP="006A782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продовження строку </w:t>
      </w:r>
    </w:p>
    <w:p w:rsidR="006A782C" w:rsidRPr="005B1D85" w:rsidRDefault="00DA532F" w:rsidP="006A782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дії </w:t>
      </w:r>
      <w:r w:rsidR="006A782C"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 w:rsidR="006A782C"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="006A782C"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777BF5" w:rsidRDefault="002B3766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України від 30.12.2015 № 1174, 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ів 15,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>
        <w:rPr>
          <w:b w:val="0"/>
          <w:bCs w:val="0"/>
          <w:sz w:val="28"/>
          <w:szCs w:val="24"/>
          <w:lang w:val="uk-UA"/>
        </w:rPr>
        <w:t>, н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а виконання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п</w:t>
      </w:r>
      <w:r w:rsidR="00DA532F">
        <w:rPr>
          <w:b w:val="0"/>
          <w:bCs w:val="0"/>
          <w:color w:val="000000"/>
          <w:spacing w:val="-5"/>
          <w:sz w:val="28"/>
          <w:szCs w:val="28"/>
          <w:lang w:val="uk-UA"/>
        </w:rPr>
        <w:t>останови</w:t>
      </w:r>
      <w:r w:rsidR="00DA532F" w:rsidRPr="00DA532F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Житомирського апеляційного адміністративного суду від 31.01.2018 у справі №  817/995/17</w:t>
      </w:r>
      <w:r w:rsidR="00777BF5">
        <w:rPr>
          <w:b w:val="0"/>
          <w:bCs w:val="0"/>
          <w:sz w:val="28"/>
          <w:szCs w:val="24"/>
          <w:lang w:val="uk-UA"/>
        </w:rPr>
        <w:t xml:space="preserve">, </w:t>
      </w:r>
      <w:r w:rsidR="00777BF5">
        <w:rPr>
          <w:b w:val="0"/>
          <w:sz w:val="28"/>
          <w:szCs w:val="28"/>
          <w:lang w:val="uk-UA"/>
        </w:rPr>
        <w:t xml:space="preserve">з урахуванням рекомендацій Комісії з питань надрокористування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(</w:t>
      </w:r>
      <w:r w:rsidR="00777BF5" w:rsidRPr="00D877EB">
        <w:rPr>
          <w:b w:val="0"/>
          <w:bCs w:val="0"/>
          <w:sz w:val="28"/>
          <w:szCs w:val="28"/>
          <w:lang w:val="uk-UA"/>
        </w:rPr>
        <w:t xml:space="preserve">протокол 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 xml:space="preserve">від </w:t>
      </w:r>
      <w:r w:rsidR="00E53110">
        <w:rPr>
          <w:b w:val="0"/>
          <w:bCs w:val="0"/>
          <w:spacing w:val="-6"/>
          <w:sz w:val="28"/>
          <w:szCs w:val="28"/>
          <w:lang w:val="uk-UA"/>
        </w:rPr>
        <w:t>16.09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>.2019</w:t>
      </w:r>
      <w:r w:rsidR="00DA532F">
        <w:rPr>
          <w:b w:val="0"/>
          <w:bCs w:val="0"/>
          <w:spacing w:val="-6"/>
          <w:sz w:val="28"/>
          <w:szCs w:val="28"/>
          <w:lang w:val="uk-UA"/>
        </w:rPr>
        <w:t xml:space="preserve"> 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 xml:space="preserve">№ </w:t>
      </w:r>
      <w:r w:rsidR="00E53110">
        <w:rPr>
          <w:b w:val="0"/>
          <w:bCs w:val="0"/>
          <w:spacing w:val="-6"/>
          <w:sz w:val="28"/>
          <w:szCs w:val="28"/>
          <w:lang w:val="uk-UA"/>
        </w:rPr>
        <w:t>11</w:t>
      </w:r>
      <w:r w:rsidR="00777BF5" w:rsidRPr="00D877EB">
        <w:rPr>
          <w:b w:val="0"/>
          <w:bCs w:val="0"/>
          <w:spacing w:val="-6"/>
          <w:sz w:val="28"/>
          <w:szCs w:val="28"/>
          <w:lang w:val="uk-UA"/>
        </w:rPr>
        <w:t>/2019</w:t>
      </w:r>
      <w:r w:rsidR="00777BF5">
        <w:rPr>
          <w:b w:val="0"/>
          <w:bCs w:val="0"/>
          <w:spacing w:val="-6"/>
          <w:sz w:val="28"/>
          <w:szCs w:val="28"/>
          <w:lang w:val="uk-UA"/>
        </w:rPr>
        <w:t>)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820F6E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Відмовити</w:t>
      </w:r>
      <w:r w:rsidR="00DA532F" w:rsidRPr="00DA53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A532F" w:rsidRPr="009F4D1C">
        <w:rPr>
          <w:b w:val="0"/>
          <w:bCs w:val="0"/>
          <w:sz w:val="28"/>
          <w:szCs w:val="28"/>
          <w:lang w:val="uk-UA"/>
        </w:rPr>
        <w:t xml:space="preserve">у </w:t>
      </w:r>
      <w:r w:rsidR="004E6332" w:rsidRPr="009F4D1C">
        <w:rPr>
          <w:b w:val="0"/>
          <w:bCs w:val="0"/>
          <w:sz w:val="28"/>
          <w:szCs w:val="28"/>
          <w:lang w:val="uk-UA"/>
        </w:rPr>
        <w:t xml:space="preserve">внесенні змін </w:t>
      </w:r>
      <w:r w:rsidR="004E6332">
        <w:rPr>
          <w:b w:val="0"/>
          <w:bCs w:val="0"/>
          <w:color w:val="000000"/>
          <w:sz w:val="28"/>
          <w:szCs w:val="28"/>
          <w:lang w:val="uk-UA"/>
        </w:rPr>
        <w:t xml:space="preserve">та </w:t>
      </w:r>
      <w:r w:rsidR="00DA532F" w:rsidRPr="00DA532F">
        <w:rPr>
          <w:b w:val="0"/>
          <w:bCs w:val="0"/>
          <w:color w:val="000000"/>
          <w:sz w:val="28"/>
          <w:szCs w:val="28"/>
          <w:lang w:val="uk-UA"/>
        </w:rPr>
        <w:t>продовженні строку дії спеціального дозволу на користування надрами від 22.07.1997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A532F" w:rsidRPr="00DA532F">
        <w:rPr>
          <w:b w:val="0"/>
          <w:bCs w:val="0"/>
          <w:color w:val="000000"/>
          <w:sz w:val="28"/>
          <w:szCs w:val="28"/>
          <w:lang w:val="uk-UA"/>
        </w:rPr>
        <w:t>№ 9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98, наданого </w:t>
      </w:r>
      <w:r w:rsidR="00DA532F" w:rsidRPr="00DA532F">
        <w:rPr>
          <w:b w:val="0"/>
          <w:bCs w:val="0"/>
          <w:color w:val="000000"/>
          <w:sz w:val="28"/>
          <w:szCs w:val="28"/>
          <w:lang w:val="uk-UA"/>
        </w:rPr>
        <w:t>Товариству з додатковою відповідальністю «Рівненський завод будівельних матеріалів»</w:t>
      </w:r>
      <w:r w:rsidR="00DA532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видобування суглинків Басівкутського родовища</w:t>
      </w:r>
      <w:r w:rsidR="004E633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що знаходиться у </w:t>
      </w:r>
      <w:r w:rsidR="00DA532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Рівненсько</w:t>
      </w:r>
      <w:r w:rsidR="004E6332">
        <w:rPr>
          <w:b w:val="0"/>
          <w:bCs w:val="0"/>
          <w:color w:val="000000"/>
          <w:spacing w:val="-7"/>
          <w:sz w:val="28"/>
          <w:szCs w:val="28"/>
          <w:lang w:val="uk-UA"/>
        </w:rPr>
        <w:t>му</w:t>
      </w:r>
      <w:r w:rsidR="00DA532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район</w:t>
      </w:r>
      <w:r w:rsidR="004E6332">
        <w:rPr>
          <w:b w:val="0"/>
          <w:bCs w:val="0"/>
          <w:color w:val="000000"/>
          <w:spacing w:val="-7"/>
          <w:sz w:val="28"/>
          <w:szCs w:val="28"/>
          <w:lang w:val="uk-UA"/>
        </w:rPr>
        <w:t>і</w:t>
      </w:r>
      <w:r w:rsidR="00DA532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Рівненської області. </w:t>
      </w:r>
    </w:p>
    <w:p w:rsidR="00777BF5" w:rsidRDefault="006A782C" w:rsidP="00777BF5">
      <w:pPr>
        <w:shd w:val="clear" w:color="auto" w:fill="FFFFFF"/>
        <w:ind w:right="2" w:firstLine="773"/>
        <w:jc w:val="both"/>
        <w:rPr>
          <w:b w:val="0"/>
          <w:bCs w:val="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777BF5" w:rsidRDefault="00777BF5" w:rsidP="00777BF5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Pr="00430B7A" w:rsidRDefault="009F4D1C" w:rsidP="00777BF5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>
        <w:rPr>
          <w:bCs w:val="0"/>
          <w:sz w:val="28"/>
          <w:szCs w:val="28"/>
          <w:lang w:val="uk-UA"/>
        </w:rPr>
        <w:t>Т.в</w:t>
      </w:r>
      <w:r w:rsidR="006957F9">
        <w:rPr>
          <w:bCs w:val="0"/>
          <w:sz w:val="28"/>
          <w:szCs w:val="28"/>
          <w:lang w:val="uk-UA"/>
        </w:rPr>
        <w:t xml:space="preserve">  </w:t>
      </w:r>
      <w:r w:rsidR="00821856">
        <w:rPr>
          <w:bCs w:val="0"/>
          <w:sz w:val="28"/>
          <w:szCs w:val="28"/>
          <w:lang w:val="uk-UA"/>
        </w:rPr>
        <w:t xml:space="preserve">.о. </w:t>
      </w:r>
      <w:r w:rsidR="00777BF5" w:rsidRPr="00430B7A">
        <w:rPr>
          <w:bCs w:val="0"/>
          <w:sz w:val="28"/>
          <w:szCs w:val="28"/>
          <w:lang w:val="uk-UA"/>
        </w:rPr>
        <w:t>Голов</w:t>
      </w:r>
      <w:r w:rsidR="00821856">
        <w:rPr>
          <w:bCs w:val="0"/>
          <w:sz w:val="28"/>
          <w:szCs w:val="28"/>
          <w:lang w:val="uk-UA"/>
        </w:rPr>
        <w:t>и</w:t>
      </w:r>
      <w:r w:rsidR="00777BF5" w:rsidRPr="00430B7A">
        <w:rPr>
          <w:bCs w:val="0"/>
          <w:sz w:val="28"/>
          <w:szCs w:val="28"/>
          <w:lang w:val="uk-UA"/>
        </w:rPr>
        <w:t xml:space="preserve"> </w:t>
      </w:r>
      <w:r w:rsidR="00821856">
        <w:rPr>
          <w:bCs w:val="0"/>
          <w:sz w:val="28"/>
          <w:szCs w:val="28"/>
          <w:lang w:val="uk-UA"/>
        </w:rPr>
        <w:tab/>
        <w:t>В</w:t>
      </w:r>
      <w:r w:rsidR="00777BF5">
        <w:rPr>
          <w:bCs w:val="0"/>
          <w:sz w:val="28"/>
          <w:szCs w:val="28"/>
          <w:lang w:val="uk-UA"/>
        </w:rPr>
        <w:t xml:space="preserve">. </w:t>
      </w:r>
      <w:r w:rsidR="00821856">
        <w:rPr>
          <w:bCs w:val="0"/>
          <w:sz w:val="28"/>
          <w:szCs w:val="28"/>
          <w:lang w:val="uk-UA"/>
        </w:rPr>
        <w:t>ГОНЧАРЕНКО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D877EB" w:rsidRDefault="00D877EB" w:rsidP="00777BF5">
      <w:pPr>
        <w:ind w:firstLine="851"/>
        <w:jc w:val="both"/>
        <w:rPr>
          <w:b w:val="0"/>
          <w:lang w:val="uk-UA"/>
        </w:rPr>
      </w:pPr>
    </w:p>
    <w:p w:rsidR="006A782C" w:rsidRDefault="006A782C" w:rsidP="00777BF5">
      <w:pPr>
        <w:ind w:firstLine="851"/>
        <w:jc w:val="both"/>
        <w:rPr>
          <w:b w:val="0"/>
          <w:lang w:val="uk-UA"/>
        </w:rPr>
      </w:pPr>
    </w:p>
    <w:p w:rsidR="006A782C" w:rsidRDefault="006A782C" w:rsidP="00777BF5">
      <w:pPr>
        <w:ind w:firstLine="851"/>
        <w:jc w:val="both"/>
        <w:rPr>
          <w:b w:val="0"/>
          <w:lang w:val="uk-UA"/>
        </w:rPr>
      </w:pPr>
    </w:p>
    <w:p w:rsidR="006A782C" w:rsidRDefault="006A782C" w:rsidP="00777BF5">
      <w:pPr>
        <w:ind w:firstLine="851"/>
        <w:jc w:val="both"/>
        <w:rPr>
          <w:b w:val="0"/>
          <w:lang w:val="uk-UA"/>
        </w:rPr>
      </w:pPr>
    </w:p>
    <w:p w:rsidR="00D877EB" w:rsidRDefault="00D877EB" w:rsidP="00777BF5">
      <w:pPr>
        <w:ind w:firstLine="851"/>
        <w:jc w:val="both"/>
        <w:rPr>
          <w:b w:val="0"/>
          <w:lang w:val="uk-UA"/>
        </w:rPr>
      </w:pP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D0778"/>
    <w:rsid w:val="00287E7A"/>
    <w:rsid w:val="002B3766"/>
    <w:rsid w:val="003E5169"/>
    <w:rsid w:val="004E6332"/>
    <w:rsid w:val="00503C7D"/>
    <w:rsid w:val="00505A74"/>
    <w:rsid w:val="005E77F1"/>
    <w:rsid w:val="006957F9"/>
    <w:rsid w:val="006A5118"/>
    <w:rsid w:val="006A782C"/>
    <w:rsid w:val="00777BF5"/>
    <w:rsid w:val="00804560"/>
    <w:rsid w:val="00810449"/>
    <w:rsid w:val="00821856"/>
    <w:rsid w:val="008B4FB2"/>
    <w:rsid w:val="0095321E"/>
    <w:rsid w:val="009A79C0"/>
    <w:rsid w:val="009F4D1C"/>
    <w:rsid w:val="00A16BDA"/>
    <w:rsid w:val="00A82F21"/>
    <w:rsid w:val="00BD12A1"/>
    <w:rsid w:val="00C03E42"/>
    <w:rsid w:val="00D143CF"/>
    <w:rsid w:val="00D5452C"/>
    <w:rsid w:val="00D601AF"/>
    <w:rsid w:val="00D83D8E"/>
    <w:rsid w:val="00D877EB"/>
    <w:rsid w:val="00DA532F"/>
    <w:rsid w:val="00DA58EF"/>
    <w:rsid w:val="00E44045"/>
    <w:rsid w:val="00E53110"/>
    <w:rsid w:val="00EB775B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6</cp:revision>
  <cp:lastPrinted>2019-10-02T12:41:00Z</cp:lastPrinted>
  <dcterms:created xsi:type="dcterms:W3CDTF">2019-09-20T11:16:00Z</dcterms:created>
  <dcterms:modified xsi:type="dcterms:W3CDTF">2019-10-17T08:30:00Z</dcterms:modified>
</cp:coreProperties>
</file>